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Default="008D1FFD" w:rsidP="00B10C62"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Default="00B658BA" w:rsidP="00B10C62"/>
    <w:p w:rsidR="007B78C3" w:rsidRPr="00690EBC" w:rsidRDefault="007B78C3" w:rsidP="00B10C62">
      <w:p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690EBC" w:rsidRDefault="00273AD8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78C3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78C3" w:rsidRPr="00690EBC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690EBC" w:rsidRDefault="007B78C3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73AD8" w:rsidRPr="00690EBC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ΑΛΕΞΑΝΔΡΕΙΑ,</w:t>
            </w:r>
            <w:r w:rsidR="00DB5A56">
              <w:rPr>
                <w:rFonts w:ascii="Calibri" w:hAnsi="Calibri" w:cs="Arial"/>
                <w:b/>
                <w:bCs/>
                <w:sz w:val="22"/>
                <w:szCs w:val="22"/>
              </w:rPr>
              <w:t>23</w:t>
            </w:r>
            <w:r w:rsidR="00473FAB">
              <w:rPr>
                <w:rFonts w:ascii="Calibri" w:hAnsi="Calibri" w:cs="Arial"/>
                <w:b/>
                <w:bCs/>
                <w:sz w:val="22"/>
                <w:szCs w:val="22"/>
              </w:rPr>
              <w:t>-03-2017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          </w:t>
            </w: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ΑΡ. ΠΡΩΤ. 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DB5A56">
              <w:rPr>
                <w:rFonts w:ascii="Calibri" w:hAnsi="Calibri" w:cs="Arial"/>
                <w:b/>
                <w:bCs/>
                <w:sz w:val="22"/>
                <w:szCs w:val="22"/>
              </w:rPr>
              <w:t>433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497DFB" w:rsidRDefault="007B78C3" w:rsidP="00B10C62">
      <w:pPr>
        <w:rPr>
          <w:rFonts w:ascii="Calibri" w:hAnsi="Calibri" w:cs="Arial"/>
          <w:b/>
          <w:bCs/>
          <w:sz w:val="22"/>
          <w:szCs w:val="22"/>
        </w:rPr>
      </w:pP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="00BD77C7">
        <w:rPr>
          <w:rFonts w:ascii="Calibri" w:hAnsi="Calibri" w:cs="Arial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:rsidR="00497DFB" w:rsidRPr="00C75D8D" w:rsidRDefault="00497DFB" w:rsidP="00886994">
            <w:pPr>
              <w:rPr>
                <w:rFonts w:asciiTheme="minorHAnsi" w:hAnsiTheme="minorHAnsi" w:cstheme="minorHAnsi"/>
              </w:rPr>
            </w:pPr>
            <w:r w:rsidRPr="00C75D8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ΠΡΟΣ:</w:t>
            </w:r>
            <w:r w:rsidR="00B10C62" w:rsidRPr="00C75D8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1D3DFF" w:rsidRPr="00C75D8D">
              <w:rPr>
                <w:rFonts w:asciiTheme="minorHAnsi" w:hAnsiTheme="minorHAnsi" w:cstheme="minorHAnsi"/>
                <w:sz w:val="22"/>
                <w:szCs w:val="22"/>
              </w:rPr>
              <w:t>ΥΔΡΟΓΕΙΟΣ Α.Ε</w:t>
            </w:r>
          </w:p>
        </w:tc>
      </w:tr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Ταχ</w:t>
            </w:r>
            <w:proofErr w:type="spellEnd"/>
            <w:r w:rsidRPr="00321CFE">
              <w:rPr>
                <w:rFonts w:asciiTheme="minorHAnsi" w:hAnsiTheme="minorHAnsi" w:cs="Arial"/>
                <w:sz w:val="18"/>
                <w:szCs w:val="18"/>
              </w:rPr>
              <w:t>. Διεύθυνση : Πλατεία Σιδ. Σταθμού</w:t>
            </w:r>
          </w:p>
        </w:tc>
        <w:tc>
          <w:tcPr>
            <w:tcW w:w="4536" w:type="dxa"/>
          </w:tcPr>
          <w:p w:rsidR="00497DFB" w:rsidRPr="00C75D8D" w:rsidRDefault="001D3DFF" w:rsidP="00B10C62">
            <w:pPr>
              <w:rPr>
                <w:rFonts w:asciiTheme="minorHAnsi" w:hAnsiTheme="minorHAnsi" w:cstheme="minorHAnsi"/>
              </w:rPr>
            </w:pPr>
            <w:r w:rsidRPr="00C75D8D">
              <w:rPr>
                <w:rFonts w:asciiTheme="minorHAnsi" w:hAnsiTheme="minorHAnsi" w:cstheme="minorHAnsi"/>
                <w:sz w:val="22"/>
                <w:szCs w:val="22"/>
              </w:rPr>
              <w:t xml:space="preserve">Αθήνα, </w:t>
            </w:r>
            <w:proofErr w:type="spellStart"/>
            <w:r w:rsidRPr="00C75D8D">
              <w:rPr>
                <w:rFonts w:asciiTheme="minorHAnsi" w:hAnsiTheme="minorHAnsi" w:cstheme="minorHAnsi"/>
                <w:sz w:val="22"/>
                <w:szCs w:val="22"/>
              </w:rPr>
              <w:t>Λεωφ</w:t>
            </w:r>
            <w:proofErr w:type="spellEnd"/>
            <w:r w:rsidRPr="00C75D8D">
              <w:rPr>
                <w:rFonts w:asciiTheme="minorHAnsi" w:hAnsiTheme="minorHAnsi" w:cstheme="minorHAnsi"/>
                <w:sz w:val="22"/>
                <w:szCs w:val="22"/>
              </w:rPr>
              <w:t>. Συγγρού 254-258</w:t>
            </w:r>
          </w:p>
        </w:tc>
      </w:tr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T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K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 : 59300   Αλεξάνδρεια</w:t>
            </w:r>
          </w:p>
        </w:tc>
        <w:tc>
          <w:tcPr>
            <w:tcW w:w="4536" w:type="dxa"/>
          </w:tcPr>
          <w:p w:rsidR="00497DFB" w:rsidRDefault="00497DFB" w:rsidP="00B10C62"/>
        </w:tc>
      </w:tr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Πληροφορίες    : Παπά </w:t>
            </w: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Μαριλένα</w:t>
            </w:r>
            <w:proofErr w:type="spellEnd"/>
          </w:p>
        </w:tc>
        <w:tc>
          <w:tcPr>
            <w:tcW w:w="4536" w:type="dxa"/>
          </w:tcPr>
          <w:p w:rsidR="00497DFB" w:rsidRDefault="00497DFB" w:rsidP="00B10C62"/>
        </w:tc>
      </w:tr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Τηλέφωνο         : 2333053217 </w:t>
            </w:r>
          </w:p>
        </w:tc>
        <w:tc>
          <w:tcPr>
            <w:tcW w:w="4536" w:type="dxa"/>
          </w:tcPr>
          <w:p w:rsidR="00497DFB" w:rsidRDefault="00497DFB" w:rsidP="00B10C62"/>
        </w:tc>
      </w:tr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FAX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: 2333022022</w:t>
            </w:r>
          </w:p>
        </w:tc>
        <w:tc>
          <w:tcPr>
            <w:tcW w:w="4536" w:type="dxa"/>
          </w:tcPr>
          <w:p w:rsidR="00497DFB" w:rsidRDefault="00497DFB" w:rsidP="00B10C62"/>
        </w:tc>
      </w:tr>
      <w:tr w:rsidR="00497DFB" w:rsidRPr="00DB5A56" w:rsidTr="00EB5C96">
        <w:tc>
          <w:tcPr>
            <w:tcW w:w="4503" w:type="dxa"/>
          </w:tcPr>
          <w:p w:rsidR="00497DFB" w:rsidRPr="00321CFE" w:rsidRDefault="00497DFB" w:rsidP="00B10C62">
            <w:pPr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  <w:lang w:val="en-US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>Ε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-mail                : opakom@alexandria.gr</w:t>
            </w:r>
          </w:p>
        </w:tc>
        <w:tc>
          <w:tcPr>
            <w:tcW w:w="4536" w:type="dxa"/>
          </w:tcPr>
          <w:p w:rsidR="00497DFB" w:rsidRPr="00321CFE" w:rsidRDefault="00497DFB" w:rsidP="00B10C62">
            <w:pPr>
              <w:rPr>
                <w:lang w:val="en-US"/>
              </w:rPr>
            </w:pPr>
          </w:p>
        </w:tc>
      </w:tr>
    </w:tbl>
    <w:p w:rsidR="007B78C3" w:rsidRPr="007F4249" w:rsidRDefault="00BD77C7" w:rsidP="00B10C62">
      <w:pPr>
        <w:rPr>
          <w:rFonts w:ascii="Calibri" w:eastAsia="Tahoma" w:hAnsi="Calibri" w:cs="Arial"/>
          <w:sz w:val="22"/>
          <w:szCs w:val="22"/>
          <w:u w:val="single"/>
          <w:lang w:val="en-US"/>
        </w:rPr>
      </w:pPr>
      <w:r w:rsidRPr="00497DFB">
        <w:rPr>
          <w:rFonts w:ascii="Calibri" w:hAnsi="Calibri" w:cs="Arial"/>
          <w:b/>
          <w:bCs/>
          <w:sz w:val="22"/>
          <w:szCs w:val="22"/>
          <w:lang w:val="en-US"/>
        </w:rPr>
        <w:t xml:space="preserve">           </w:t>
      </w:r>
    </w:p>
    <w:p w:rsidR="001B2CED" w:rsidRPr="001B2CED" w:rsidRDefault="00E124A6" w:rsidP="00162A29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ΠΡΟΣΚΛΗΣΗ</w:t>
      </w:r>
      <w:r w:rsidR="00162A29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1B2CED" w:rsidRPr="001B2CED">
        <w:rPr>
          <w:rFonts w:asciiTheme="minorHAnsi" w:hAnsiTheme="minorHAnsi"/>
          <w:b/>
          <w:bCs/>
          <w:sz w:val="24"/>
          <w:szCs w:val="24"/>
          <w:u w:val="single"/>
        </w:rPr>
        <w:t>ΓΙΑ ΤΗΝ ΥΠΟΒΟΛΗ ΠΡΟΣΦΟΡΑΣ</w:t>
      </w:r>
    </w:p>
    <w:p w:rsidR="007B78C3" w:rsidRDefault="007B78C3" w:rsidP="00B10C62">
      <w:pPr>
        <w:jc w:val="center"/>
        <w:rPr>
          <w:b/>
          <w:sz w:val="21"/>
          <w:szCs w:val="21"/>
          <w:u w:val="single"/>
        </w:rPr>
      </w:pPr>
    </w:p>
    <w:p w:rsidR="001B2CED" w:rsidRDefault="007B78C3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B10C62">
        <w:rPr>
          <w:rFonts w:asciiTheme="minorHAnsi" w:hAnsiTheme="minorHAnsi" w:cstheme="minorHAnsi"/>
          <w:sz w:val="22"/>
          <w:szCs w:val="22"/>
        </w:rPr>
        <w:t>Δήμου</w:t>
      </w:r>
      <w:r w:rsidRPr="00B10C62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1D3DFF" w:rsidRPr="00F13E1C">
        <w:rPr>
          <w:rFonts w:ascii="Calibri" w:hAnsi="Calibri"/>
          <w:sz w:val="22"/>
          <w:szCs w:val="22"/>
        </w:rPr>
        <w:t>παροχή</w:t>
      </w:r>
      <w:r w:rsidR="001D3DFF">
        <w:rPr>
          <w:rFonts w:ascii="Calibri" w:hAnsi="Calibri"/>
          <w:sz w:val="22"/>
          <w:szCs w:val="22"/>
        </w:rPr>
        <w:t>ς</w:t>
      </w:r>
      <w:r w:rsidR="001D3DFF" w:rsidRPr="00F13E1C">
        <w:rPr>
          <w:rFonts w:ascii="Calibri" w:hAnsi="Calibri"/>
          <w:sz w:val="22"/>
          <w:szCs w:val="22"/>
        </w:rPr>
        <w:t xml:space="preserve"> </w:t>
      </w:r>
      <w:r w:rsidR="001D3DFF">
        <w:rPr>
          <w:rFonts w:ascii="Calibri" w:hAnsi="Calibri"/>
          <w:sz w:val="22"/>
          <w:szCs w:val="22"/>
        </w:rPr>
        <w:t xml:space="preserve">υπηρεσίας </w:t>
      </w:r>
      <w:r w:rsidR="00267BFD" w:rsidRPr="00B10C62">
        <w:rPr>
          <w:rFonts w:asciiTheme="minorHAnsi" w:hAnsiTheme="minorHAnsi" w:cstheme="minorHAnsi"/>
          <w:sz w:val="22"/>
          <w:szCs w:val="22"/>
        </w:rPr>
        <w:t>με τίτλο</w:t>
      </w:r>
      <w:r w:rsidR="001D3DFF" w:rsidRPr="001D3DFF">
        <w:rPr>
          <w:rFonts w:ascii="Calibri" w:hAnsi="Calibri" w:cs="Calibri"/>
          <w:b/>
          <w:sz w:val="22"/>
          <w:szCs w:val="22"/>
        </w:rPr>
        <w:t xml:space="preserve"> </w:t>
      </w:r>
      <w:r w:rsidR="001D3DFF" w:rsidRPr="00574926">
        <w:rPr>
          <w:rFonts w:ascii="Calibri" w:hAnsi="Calibri" w:cs="Calibri"/>
          <w:b/>
          <w:sz w:val="22"/>
          <w:szCs w:val="22"/>
        </w:rPr>
        <w:t>ΑΣΦΑΛΙΣΗ ΟΧΗΜΑΤΩΝ ΤΟΥ ΝΟΜΙΚΟΥ ΠΡΟΣΩΠΟΥ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, προϋπολογιζόμενης δαπάνης </w:t>
      </w:r>
      <w:r w:rsidR="001D3DFF" w:rsidRPr="001D3DFF">
        <w:rPr>
          <w:rFonts w:ascii="Calibri" w:hAnsi="Calibri"/>
          <w:sz w:val="22"/>
          <w:szCs w:val="22"/>
        </w:rPr>
        <w:t>1.091,20</w:t>
      </w:r>
      <w:r w:rsidR="001D3DFF" w:rsidRPr="001D3DFF">
        <w:rPr>
          <w:rFonts w:ascii="Calibri" w:eastAsia="Times New Roman" w:hAnsi="Calibri" w:cs="Times New Roman"/>
          <w:bCs/>
          <w:color w:val="000000"/>
          <w:sz w:val="22"/>
          <w:szCs w:val="22"/>
          <w:lang w:eastAsia="el-GR"/>
        </w:rPr>
        <w:t>Ευρώ</w:t>
      </w:r>
      <w:r w:rsidR="00267BFD" w:rsidRPr="00B10C62">
        <w:rPr>
          <w:rFonts w:asciiTheme="minorHAnsi" w:hAnsiTheme="minorHAnsi" w:cstheme="minorHAnsi"/>
          <w:sz w:val="22"/>
          <w:szCs w:val="22"/>
        </w:rPr>
        <w:t>, συμπεριλαμβανομένου του ΦΠΑ 24%, με τη διαδικασία της απευθείας ανάθεσης, σύμφωνα με τα άρθρα 116 και 118 του Ν.4412/2016 (ΦΕΚ 147/τ.Α'/08-08-2016).</w:t>
      </w:r>
    </w:p>
    <w:p w:rsidR="00162A29" w:rsidRPr="00B10C62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B10C62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. </w:t>
      </w:r>
      <w:r w:rsidR="001D3DFF">
        <w:rPr>
          <w:rFonts w:asciiTheme="minorHAnsi" w:hAnsiTheme="minorHAnsi" w:cstheme="minorHAnsi"/>
          <w:sz w:val="22"/>
          <w:szCs w:val="22"/>
        </w:rPr>
        <w:t xml:space="preserve">240/20-02-2017 </w:t>
      </w:r>
      <w:r w:rsidR="00267BFD" w:rsidRPr="00B10C62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473FA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24-03-2017 </w:t>
      </w:r>
      <w:r w:rsidR="0083464E">
        <w:rPr>
          <w:rFonts w:asciiTheme="minorHAnsi" w:hAnsiTheme="minorHAnsi" w:cstheme="minorHAnsi"/>
          <w:color w:val="000000"/>
          <w:sz w:val="22"/>
          <w:szCs w:val="22"/>
        </w:rPr>
        <w:t>και ώρα 10</w:t>
      </w:r>
      <w:r w:rsidR="00162A29">
        <w:rPr>
          <w:rFonts w:asciiTheme="minorHAnsi" w:hAnsiTheme="minorHAnsi" w:cstheme="minorHAnsi"/>
          <w:color w:val="000000"/>
          <w:sz w:val="22"/>
          <w:szCs w:val="22"/>
        </w:rPr>
        <w:t>:0</w:t>
      </w:r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B10C62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162A29" w:rsidRDefault="00B10C62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162A29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162A29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γ. Ασφαλιστική ενημερότητα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80 παρ.2 του Ν.4412/2016)</w:t>
      </w:r>
    </w:p>
    <w:p w:rsidR="00BD77C7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δ. </w:t>
      </w:r>
      <w:r w:rsidRPr="00162A29">
        <w:rPr>
          <w:rFonts w:asciiTheme="minorHAnsi" w:hAnsiTheme="minorHAnsi" w:cstheme="minorHAnsi"/>
          <w:b/>
          <w:sz w:val="22"/>
          <w:szCs w:val="22"/>
        </w:rPr>
        <w:t>Εφόσον πρόκειται για  νομικό πρόσωπο, αποδεικτικά έγγραφα νομιμοποίησης του νομικού προσώπου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473FAB" w:rsidRPr="00162A29" w:rsidRDefault="00473FAB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D77C7" w:rsidRPr="001B2CED" w:rsidRDefault="001B2CED" w:rsidP="00B10C62">
      <w:pPr>
        <w:jc w:val="center"/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Ο ΠΡΟΕΔΡΟΣ</w:t>
      </w:r>
    </w:p>
    <w:p w:rsidR="00BD77C7" w:rsidRDefault="00BD77C7" w:rsidP="00162A29">
      <w:pPr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</w:t>
      </w:r>
    </w:p>
    <w:p w:rsidR="00473FAB" w:rsidRPr="001B2CED" w:rsidRDefault="00473FAB" w:rsidP="00162A29">
      <w:pPr>
        <w:rPr>
          <w:rFonts w:ascii="Calibri" w:hAnsi="Calibri" w:cs="Arial"/>
          <w:b/>
          <w:sz w:val="24"/>
          <w:szCs w:val="24"/>
        </w:rPr>
      </w:pPr>
    </w:p>
    <w:p w:rsidR="00BD77C7" w:rsidRPr="001B2CED" w:rsidRDefault="001B2CED" w:rsidP="00B10C62">
      <w:pPr>
        <w:jc w:val="center"/>
        <w:rPr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</w:t>
      </w:r>
      <w:r w:rsidR="00162A29">
        <w:rPr>
          <w:rFonts w:ascii="Calibri" w:hAnsi="Calibri" w:cs="Arial"/>
          <w:b/>
          <w:sz w:val="24"/>
          <w:szCs w:val="24"/>
        </w:rPr>
        <w:t xml:space="preserve"> </w:t>
      </w:r>
      <w:r w:rsidRPr="001B2CED">
        <w:rPr>
          <w:rFonts w:ascii="Calibri" w:hAnsi="Calibri" w:cs="Arial"/>
          <w:b/>
          <w:sz w:val="24"/>
          <w:szCs w:val="24"/>
        </w:rPr>
        <w:t xml:space="preserve">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ΠΑΝΤΟΠΟΥΛΟΣ ΑΘΑΝΑΣΙΟΣ</w:t>
      </w:r>
    </w:p>
    <w:sectPr w:rsidR="00BD77C7" w:rsidRPr="001B2CE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50E98"/>
    <w:rsid w:val="00162A29"/>
    <w:rsid w:val="001B2CED"/>
    <w:rsid w:val="001D3DFF"/>
    <w:rsid w:val="00267BFD"/>
    <w:rsid w:val="00273AD8"/>
    <w:rsid w:val="00336FD7"/>
    <w:rsid w:val="00384348"/>
    <w:rsid w:val="00411B0D"/>
    <w:rsid w:val="00454279"/>
    <w:rsid w:val="00473FAB"/>
    <w:rsid w:val="00496760"/>
    <w:rsid w:val="00497DFB"/>
    <w:rsid w:val="004C15DD"/>
    <w:rsid w:val="005C64C1"/>
    <w:rsid w:val="00635C23"/>
    <w:rsid w:val="00673613"/>
    <w:rsid w:val="006E10D8"/>
    <w:rsid w:val="007B78C3"/>
    <w:rsid w:val="007F4249"/>
    <w:rsid w:val="0083464E"/>
    <w:rsid w:val="00886994"/>
    <w:rsid w:val="008D1FFD"/>
    <w:rsid w:val="00942257"/>
    <w:rsid w:val="00A37AD1"/>
    <w:rsid w:val="00A75B3B"/>
    <w:rsid w:val="00B10C62"/>
    <w:rsid w:val="00B658BA"/>
    <w:rsid w:val="00BA0533"/>
    <w:rsid w:val="00BD77C7"/>
    <w:rsid w:val="00C75D8D"/>
    <w:rsid w:val="00CE50D9"/>
    <w:rsid w:val="00DB5A56"/>
    <w:rsid w:val="00E124A6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2017-03-22T07:24:00Z</dcterms:created>
  <dcterms:modified xsi:type="dcterms:W3CDTF">2017-03-23T09:27:00Z</dcterms:modified>
</cp:coreProperties>
</file>