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472203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F10F0D">
      <w:pPr>
        <w:pStyle w:val="2"/>
      </w:pPr>
      <w:r>
        <w:t>Φεβρουάριος  2011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Default="00F10F0D">
      <w:pPr>
        <w:rPr>
          <w:b/>
          <w:bCs/>
          <w:sz w:val="32"/>
          <w:lang w:val="en-US"/>
        </w:rPr>
      </w:pPr>
      <w:hyperlink r:id="rId8" w:history="1">
        <w:r w:rsidRPr="00C03A92">
          <w:rPr>
            <w:rStyle w:val="-"/>
            <w:b/>
            <w:bCs/>
            <w:sz w:val="32"/>
            <w:lang w:val="en-US"/>
          </w:rPr>
          <w:t>geh@gga.gov.gr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  <w:lang w:val="en-US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t>1.   ΤΙΤΛΟΣ ΑΘΛΗΤΙΚΟΥ ΣΥΓΚΡΟΤΗΜΑΤΟΣ  Ή ΕΓΚΑΤΑΣΤΑΣΗΣ:</w:t>
      </w:r>
    </w:p>
    <w:p w:rsidR="00B104F0" w:rsidRDefault="00B104F0">
      <w:pPr>
        <w:pStyle w:val="1"/>
        <w:rPr>
          <w:b w:val="0"/>
        </w:rPr>
      </w:pPr>
      <w:r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14pt;height:54pt;z-index:251656192">
            <v:textbox>
              <w:txbxContent>
                <w:p w:rsidR="00B104F0" w:rsidRDefault="00B104F0"/>
                <w:p w:rsidR="00B104F0" w:rsidRDefault="006B4CBA">
                  <w:r>
                    <w:t>ΓΗΠΕΔΟ ΠΟΔΟΣΦΑΙΡΟΥ ΤΟΠΙΚΗΣ ΕΝΟΤΗΤΑΣ ΠΑΡΑΒΟΛΑΣ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6B4CBA">
        <w:rPr>
          <w:b w:val="0"/>
        </w:rPr>
        <w:t>ΔΥΤΙΚΗΣ ΕΛΛΑΔΑΣ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6B4CBA">
        <w:t xml:space="preserve"> 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6B4CBA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6B4CBA">
        <w:t xml:space="preserve"> ΔΗΜΟΤΙΚΗ ΕΝΟΤΗΤΑ ΠΑΡΑΒΟΛΑΣ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6B4CBA">
        <w:t xml:space="preserve">30010 ΠΑΡΑΒΟΛΑ 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</w:t>
      </w:r>
      <w:r w:rsidR="006B4CBA">
        <w:t>26411360800</w:t>
      </w:r>
      <w:r>
        <w:t xml:space="preserve">                                     </w:t>
      </w:r>
      <w:r>
        <w:rPr>
          <w:lang w:val="en-US"/>
        </w:rPr>
        <w:t>Fax</w:t>
      </w:r>
      <w:r>
        <w:t>:</w:t>
      </w:r>
      <w:r w:rsidR="006B4CBA">
        <w:t>2641061234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6B4CBA">
        <w:t xml:space="preserve"> 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6B4CBA">
        <w:t>9.607,00μ</w:t>
      </w:r>
      <w:r w:rsidR="006B4CBA">
        <w:rPr>
          <w:vertAlign w:val="superscript"/>
        </w:rPr>
        <w:t>2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6B4CBA">
        <w:t>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6B4CBA">
        <w:t xml:space="preserve"> ΣΥΡΜΑΤΟΠΛΕΓΜΑ 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104F0">
      <w:r>
        <w:rPr>
          <w:noProof/>
          <w:sz w:val="20"/>
        </w:rPr>
        <w:pict>
          <v:shape id="_x0000_s1028" type="#_x0000_t202" style="position:absolute;margin-left:0;margin-top:1.7pt;width:414pt;height:225pt;z-index:251657216">
            <v:textbox>
              <w:txbxContent>
                <w:p w:rsidR="00B104F0" w:rsidRDefault="006B4CBA" w:rsidP="006B4CBA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ΑΠΟΔΥΤΗΡΙΑ ΑΘΛΗΤΩΝ &amp; ΔΙΑΙΤΗΤΩΝ 111,50 μ</w:t>
                  </w:r>
                  <w:r>
                    <w:rPr>
                      <w:vertAlign w:val="superscript"/>
                    </w:rPr>
                    <w:t xml:space="preserve">2 </w:t>
                  </w:r>
                </w:p>
                <w:p w:rsidR="006B4CBA" w:rsidRDefault="006B4CBA" w:rsidP="006B4CBA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ΤΟΥΑΛΕΤΕΣ – ΝΤΟΥΣ</w:t>
                  </w:r>
                </w:p>
                <w:p w:rsidR="006B4CBA" w:rsidRDefault="006B4CBA" w:rsidP="006B4CBA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ΚΕΡΚΙΔΕΣ:102μ</w:t>
                  </w:r>
                  <w:r>
                    <w:rPr>
                      <w:vertAlign w:val="superscript"/>
                    </w:rPr>
                    <w:t xml:space="preserve">2 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18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8"/>
        </w:numPr>
      </w:pPr>
      <w:r>
        <w:lastRenderedPageBreak/>
        <w:t>Ιατρείο(ναι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</w:p>
    <w:p w:rsidR="00B104F0" w:rsidRDefault="00B104F0"/>
    <w:p w:rsidR="00B104F0" w:rsidRDefault="00B104F0">
      <w:r>
        <w:t xml:space="preserve">       2.     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Προσβασιμότητα αγωνιστικού χώρου (ναι  / όχι):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προθέρμανσης ή προπόνησης  (διαστάσεις και ύψος ):</w:t>
      </w:r>
    </w:p>
    <w:p w:rsidR="00B104F0" w:rsidRDefault="00B104F0"/>
    <w:p w:rsidR="00B104F0" w:rsidRDefault="00B104F0">
      <w:pPr>
        <w:pStyle w:val="ListParagraph"/>
        <w:numPr>
          <w:ilvl w:val="0"/>
          <w:numId w:val="11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Αίθουσα συγκεντρώσεων – διδασκαλίας (ναι / όχι) 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Μηχανοστάσιο (ναι /όχι):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1"/>
        </w:numPr>
      </w:pPr>
      <w:r>
        <w:t>Κύκλωμα με κάμερες για έλεγχο και ασφάλεια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Β. ΚΟΛΥΜΒΗΤΗΡΙΟ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ListParagraph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ListParagraph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ListParagraph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ListParagraph"/>
        <w:tabs>
          <w:tab w:val="num" w:pos="851"/>
        </w:tabs>
        <w:ind w:hanging="1014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ListParagraph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ind w:left="108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ListParagraph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Μήκος στίβου(400μ. -350μ.-300μ. </w:t>
      </w:r>
      <w:proofErr w:type="spellStart"/>
      <w:r>
        <w:t>κ.λ.π</w:t>
      </w:r>
      <w:proofErr w:type="spellEnd"/>
      <w:r>
        <w:t>.):</w:t>
      </w:r>
      <w:r w:rsidR="00765268" w:rsidRPr="00765268">
        <w:rPr>
          <w:sz w:val="28"/>
          <w:u w:val="single"/>
        </w:rPr>
        <w:t xml:space="preserve"> </w:t>
      </w:r>
      <w:r w:rsidR="00765268">
        <w:rPr>
          <w:sz w:val="28"/>
          <w:u w:val="single"/>
        </w:rPr>
        <w:t>ΔΕΝ ΥΠΑΡΧΕΙ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765268">
        <w:t xml:space="preserve"> 78,00μΧ97,00μ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6760EB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30462A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ListParagraph"/>
        <w:ind w:left="36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</w:p>
    <w:p w:rsidR="00B104F0" w:rsidRDefault="00B104F0">
      <w:pPr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</w:p>
    <w:p w:rsidR="00B104F0" w:rsidRDefault="00B104F0">
      <w:pPr>
        <w:pStyle w:val="ListParagraph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</w:p>
    <w:p w:rsidR="00B104F0" w:rsidRDefault="00B104F0">
      <w:pPr>
        <w:pStyle w:val="ListParagraph"/>
        <w:ind w:left="0"/>
        <w:rPr>
          <w:iCs/>
        </w:rPr>
      </w:pPr>
    </w:p>
    <w:p w:rsidR="00B104F0" w:rsidRDefault="00B104F0">
      <w:pPr>
        <w:pStyle w:val="ListParagraph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στίβου (αριθμός):</w:t>
      </w:r>
      <w:r w:rsidR="00CC2175">
        <w:t>ΟΧΙ</w:t>
      </w:r>
    </w:p>
    <w:p w:rsidR="00B104F0" w:rsidRDefault="00B104F0">
      <w:pPr>
        <w:pStyle w:val="ListParagraph"/>
        <w:ind w:left="765"/>
      </w:pPr>
    </w:p>
    <w:p w:rsidR="00B104F0" w:rsidRDefault="00B104F0">
      <w:pPr>
        <w:pStyle w:val="ListParagraph"/>
        <w:numPr>
          <w:ilvl w:val="0"/>
          <w:numId w:val="27"/>
        </w:numPr>
      </w:pPr>
      <w:r>
        <w:t>Αποδυτήρια αθλητών ποδοσφαίρου (αριθμός):</w:t>
      </w:r>
      <w:r w:rsidR="00CC2175">
        <w:t xml:space="preserve"> ΕΝΑ (1)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CC2175">
        <w:t>ΕΝΑ (1)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CC2175">
        <w:t>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CC2175">
        <w:t>ΟΧΙ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  <w:r w:rsidR="00CC2175">
        <w:t>ΟΧΙ</w:t>
      </w:r>
    </w:p>
    <w:p w:rsidR="00B104F0" w:rsidRDefault="00B104F0"/>
    <w:p w:rsidR="00B104F0" w:rsidRDefault="00B104F0">
      <w:pPr>
        <w:pStyle w:val="ListParagraph"/>
        <w:numPr>
          <w:ilvl w:val="0"/>
          <w:numId w:val="28"/>
        </w:numPr>
      </w:pPr>
      <w:r>
        <w:t xml:space="preserve"> Χώροι υγιεινής (αριθμός):</w:t>
      </w:r>
      <w:r w:rsidR="00CC2175">
        <w:t xml:space="preserve"> ΔΥΟ (2) ΤΟΥΑΛΕΤΕΣ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ListParagraph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5E7A1A">
        <w:t>ΟΧΙ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5E7A1A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5E7A1A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Υπάρχουν θέσεις θεατών </w:t>
      </w:r>
      <w:proofErr w:type="spellStart"/>
      <w:r>
        <w:t>ΑμεΑ</w:t>
      </w:r>
      <w:proofErr w:type="spellEnd"/>
      <w:r>
        <w:t xml:space="preserve"> και </w:t>
      </w:r>
      <w:proofErr w:type="spellStart"/>
      <w:r>
        <w:t>που:</w:t>
      </w:r>
      <w:r w:rsidR="005E7A1A">
        <w:t>ΟΧΙ</w:t>
      </w:r>
      <w:proofErr w:type="spellEnd"/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5E7A1A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5E7A1A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ListParagraph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  <w:r w:rsidR="005E7A1A">
        <w:t>ΟΧΙ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ListParagraph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  <w:r w:rsidR="005E7A1A">
        <w:t>1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 Αίθουσα συγκεντρώσεων – διδασκαλίας (ναι / όχι): </w:t>
      </w:r>
      <w:r w:rsidR="005E7A1A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5E7A1A">
        <w:t>ΟΧΙ</w:t>
      </w: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Αποθήκες (ναι / όχι): </w:t>
      </w:r>
      <w:r w:rsidR="005E7A1A">
        <w:t>ΟΧΙ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28"/>
        </w:numPr>
      </w:pPr>
      <w:r>
        <w:t xml:space="preserve"> Μηχανοστάσιο (ναι / όχι):</w:t>
      </w:r>
      <w:r w:rsidR="005E7A1A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5E7A1A">
        <w:t>ΟΧΙ</w:t>
      </w:r>
    </w:p>
    <w:p w:rsidR="00B104F0" w:rsidRDefault="00B104F0">
      <w:pPr>
        <w:pStyle w:val="ListParagraph"/>
        <w:ind w:left="0"/>
      </w:pPr>
    </w:p>
    <w:p w:rsidR="00B104F0" w:rsidRDefault="00B104F0">
      <w:pPr>
        <w:pStyle w:val="ListParagraph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5E7A1A">
                  <w:r>
                    <w:t>ΑΠΟΤΕΛΟΥΝ ΞΕΧΩΡΙΣΤΟ ΚΤΛΡΙΑΚΟ ΣΥΓΚΡΟΤΗΜΑ</w:t>
                  </w:r>
                </w:p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r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5E7A1A">
                  <w:r>
                    <w:t>ΔΕΝ ΥΠΑΡΧΕΙ ΦΩΤΙΣΜΟΣ ΠΟΥ ΝΑ ΚΑΛΥΠΤΕΙ ΤΟ ΓΗΠΕΔΟ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  <w:r w:rsidR="00D50DE9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0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0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D50DE9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D50DE9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ListParagraph"/>
      </w:pPr>
    </w:p>
    <w:p w:rsidR="00B104F0" w:rsidRDefault="00B104F0"/>
    <w:p w:rsidR="00B104F0" w:rsidRDefault="00B104F0">
      <w:pPr>
        <w:pStyle w:val="ListParagraph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D50DE9">
        <w:rPr>
          <w:sz w:val="28"/>
          <w:u w:val="single"/>
        </w:rPr>
        <w:t>ΔΕΝ ΥΠΑΡΧΕΙ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ListParagraph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ListParagraph"/>
      </w:pPr>
    </w:p>
    <w:p w:rsidR="00B104F0" w:rsidRDefault="00B104F0">
      <w:pPr>
        <w:pStyle w:val="ListParagraph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ListParagraph"/>
        <w:ind w:left="0"/>
      </w:pPr>
    </w:p>
    <w:p w:rsidR="00F80BA0" w:rsidRDefault="00F80BA0" w:rsidP="00F80BA0">
      <w:pPr>
        <w:pStyle w:val="ListParagraph"/>
        <w:ind w:left="0"/>
      </w:pPr>
    </w:p>
    <w:p w:rsidR="00F80BA0" w:rsidRDefault="00F80BA0" w:rsidP="00F80BA0">
      <w:pPr>
        <w:pStyle w:val="ListParagraph"/>
      </w:pPr>
    </w:p>
    <w:p w:rsidR="00F80BA0" w:rsidRPr="00F80BA0" w:rsidRDefault="00F80BA0" w:rsidP="00F80BA0">
      <w:pPr>
        <w:pStyle w:val="ListParagraph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  <w:r w:rsidR="00D50DE9">
        <w:rPr>
          <w:sz w:val="28"/>
          <w:u w:val="single"/>
        </w:rPr>
        <w:t>ΔΕΝ ΥΠΑΡΧΕΙ</w:t>
      </w:r>
    </w:p>
    <w:p w:rsidR="00F80BA0" w:rsidRDefault="00F80BA0" w:rsidP="00963D7F">
      <w:pPr>
        <w:pStyle w:val="ListParagraph"/>
        <w:ind w:left="0"/>
      </w:pPr>
    </w:p>
    <w:p w:rsidR="00F80BA0" w:rsidRDefault="002676DC" w:rsidP="002676DC">
      <w:pPr>
        <w:pStyle w:val="ListParagraph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ListParagraph"/>
      </w:pPr>
    </w:p>
    <w:p w:rsidR="00F80BA0" w:rsidRDefault="002676DC" w:rsidP="002676DC">
      <w:pPr>
        <w:pStyle w:val="ListParagraph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Default="00F80BA0" w:rsidP="00F80BA0">
      <w:pPr>
        <w:pStyle w:val="ListParagraph"/>
      </w:pPr>
    </w:p>
    <w:p w:rsidR="00F80BA0" w:rsidRPr="002676DC" w:rsidRDefault="00F80BA0" w:rsidP="00F80BA0">
      <w:pPr>
        <w:pStyle w:val="ListParagraph"/>
      </w:pPr>
    </w:p>
    <w:p w:rsidR="00B104F0" w:rsidRDefault="00B104F0">
      <w:pPr>
        <w:pStyle w:val="ListParagraph"/>
        <w:ind w:left="0"/>
      </w:pPr>
    </w:p>
    <w:p w:rsidR="00B104F0" w:rsidRPr="002676DC" w:rsidRDefault="00B104F0">
      <w:pPr>
        <w:pStyle w:val="ListParagraph"/>
      </w:pPr>
    </w:p>
    <w:p w:rsidR="00B104F0" w:rsidRDefault="00B104F0">
      <w:pPr>
        <w:pStyle w:val="ListParagraph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  <w:r w:rsidR="00D50DE9">
        <w:t>111,50μ</w:t>
      </w:r>
      <w:r w:rsidR="00D50DE9">
        <w:rPr>
          <w:vertAlign w:val="superscript"/>
        </w:rPr>
        <w:t xml:space="preserve">2 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  <w:r w:rsidR="00D50DE9">
        <w:t>3,00μ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  <w:r w:rsidR="00D50DE9">
        <w:t xml:space="preserve"> ΦΕΡΩΝ ΟΡΓΑΝΙΣΜΟΣ ΤΟΥ ΚΤΙΡΙΟΥ ΑΠΟ ΠΛΙΣΜΕΝΟ ΣΚΥΡΟΔΕΜΑ ΜΕ ΕΠΙΚΑΛΥΨΗ ΑΠΟ ΟΠΛΙΣΜΕΝΟ ΣΚΥΡΟΔΕΜΑ. Η ΕΞΩΤΕΡΙΚΗ ΤΟΙΧΙΠΟΙΙΑ ΕΙΝΑΙ ΜΠΑΤΙΚΗΔΡΟΜΙΚΗ. ΤΑ ΕΣΩΤΕΡΙΚΑ ΧΩΡΙΣΜΑΤΑ ΕΙΝΑΙ ΔΡΟΜΙΚΕΣ ΟΠΤΟΠΛΙΝΘΟΔΟΜΙΚΈΣ ΠΑΧΟΥΣ 0,10μ ΟΙ ΕΠΙΣΤΡΩΣΕΙΣ ΔΑΠΕΔΩΝ ΕΙΝΑΙ ΑΠΟΠΛΑΚΙΔΙΑ ΔΑΠΕΔΟΥ. ΤΑ ΕΞΩΤΕΡΙΚΑ ΚΟΥΦΩΜΑΤΑ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  <w:r w:rsidR="00D50DE9">
        <w:t>ΟΧΙ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  <w:r w:rsidR="00D50DE9">
        <w:t>ΟΧΙ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681D55">
      <w:footerReference w:type="even" r:id="rId9"/>
      <w:footerReference w:type="default" r:id="rId10"/>
      <w:pgSz w:w="11906" w:h="16838" w:code="9"/>
      <w:pgMar w:top="1258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8B" w:rsidRDefault="00CC458B">
      <w:r>
        <w:separator/>
      </w:r>
    </w:p>
  </w:endnote>
  <w:endnote w:type="continuationSeparator" w:id="0">
    <w:p w:rsidR="00CC458B" w:rsidRDefault="00CC4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104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03" w:rsidRDefault="00472203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ΓΗΠΕΔΟ ΠΟΔΟΣΦΑΙΡΟΥ ΠΑΡΑΒΟΛΑΣ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D50DE9" w:rsidRPr="00D50DE9">
        <w:rPr>
          <w:rFonts w:asciiTheme="majorHAnsi" w:hAnsiTheme="majorHAnsi"/>
          <w:noProof/>
        </w:rPr>
        <w:t>13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8B" w:rsidRDefault="00CC458B">
      <w:r>
        <w:separator/>
      </w:r>
    </w:p>
  </w:footnote>
  <w:footnote w:type="continuationSeparator" w:id="0">
    <w:p w:rsidR="00CC458B" w:rsidRDefault="00CC4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20460B"/>
    <w:multiLevelType w:val="hybridMultilevel"/>
    <w:tmpl w:val="D3B67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1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2"/>
  </w:num>
  <w:num w:numId="5">
    <w:abstractNumId w:val="18"/>
  </w:num>
  <w:num w:numId="6">
    <w:abstractNumId w:val="21"/>
  </w:num>
  <w:num w:numId="7">
    <w:abstractNumId w:val="31"/>
  </w:num>
  <w:num w:numId="8">
    <w:abstractNumId w:val="4"/>
  </w:num>
  <w:num w:numId="9">
    <w:abstractNumId w:val="24"/>
  </w:num>
  <w:num w:numId="10">
    <w:abstractNumId w:val="26"/>
  </w:num>
  <w:num w:numId="11">
    <w:abstractNumId w:val="22"/>
  </w:num>
  <w:num w:numId="12">
    <w:abstractNumId w:val="8"/>
  </w:num>
  <w:num w:numId="13">
    <w:abstractNumId w:val="3"/>
  </w:num>
  <w:num w:numId="14">
    <w:abstractNumId w:val="23"/>
  </w:num>
  <w:num w:numId="15">
    <w:abstractNumId w:val="33"/>
  </w:num>
  <w:num w:numId="16">
    <w:abstractNumId w:val="6"/>
  </w:num>
  <w:num w:numId="17">
    <w:abstractNumId w:val="35"/>
  </w:num>
  <w:num w:numId="18">
    <w:abstractNumId w:val="7"/>
  </w:num>
  <w:num w:numId="19">
    <w:abstractNumId w:val="15"/>
  </w:num>
  <w:num w:numId="20">
    <w:abstractNumId w:val="5"/>
  </w:num>
  <w:num w:numId="21">
    <w:abstractNumId w:val="28"/>
  </w:num>
  <w:num w:numId="22">
    <w:abstractNumId w:val="34"/>
  </w:num>
  <w:num w:numId="23">
    <w:abstractNumId w:val="9"/>
  </w:num>
  <w:num w:numId="24">
    <w:abstractNumId w:val="16"/>
  </w:num>
  <w:num w:numId="25">
    <w:abstractNumId w:val="13"/>
  </w:num>
  <w:num w:numId="26">
    <w:abstractNumId w:val="30"/>
  </w:num>
  <w:num w:numId="27">
    <w:abstractNumId w:val="25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2"/>
  </w:num>
  <w:num w:numId="34">
    <w:abstractNumId w:val="20"/>
  </w:num>
  <w:num w:numId="35">
    <w:abstractNumId w:val="11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55"/>
    <w:rsid w:val="0013499F"/>
    <w:rsid w:val="0013730E"/>
    <w:rsid w:val="002676DC"/>
    <w:rsid w:val="0030462A"/>
    <w:rsid w:val="00366D68"/>
    <w:rsid w:val="00472203"/>
    <w:rsid w:val="005B0C05"/>
    <w:rsid w:val="005C219F"/>
    <w:rsid w:val="005E7A1A"/>
    <w:rsid w:val="006760EB"/>
    <w:rsid w:val="00681D55"/>
    <w:rsid w:val="006B4CBA"/>
    <w:rsid w:val="006D75DC"/>
    <w:rsid w:val="00730BCE"/>
    <w:rsid w:val="00765268"/>
    <w:rsid w:val="007C67E6"/>
    <w:rsid w:val="008F7685"/>
    <w:rsid w:val="00933C34"/>
    <w:rsid w:val="00963D7F"/>
    <w:rsid w:val="00AF3D33"/>
    <w:rsid w:val="00B104F0"/>
    <w:rsid w:val="00B57F81"/>
    <w:rsid w:val="00CC2175"/>
    <w:rsid w:val="00CC458B"/>
    <w:rsid w:val="00D50DE9"/>
    <w:rsid w:val="00DE05D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ListParagraph">
    <w:name w:val="List Paragraph"/>
    <w:basedOn w:val="a"/>
    <w:qFormat/>
    <w:pPr>
      <w:ind w:left="720"/>
      <w:contextualSpacing/>
    </w:pPr>
  </w:style>
  <w:style w:type="paragraph" w:styleId="a6">
    <w:name w:val="Body Text"/>
    <w:basedOn w:val="a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472203"/>
    <w:rPr>
      <w:sz w:val="24"/>
      <w:szCs w:val="24"/>
    </w:rPr>
  </w:style>
  <w:style w:type="paragraph" w:styleId="a8">
    <w:name w:val="Balloon Text"/>
    <w:basedOn w:val="a"/>
    <w:link w:val="Char0"/>
    <w:rsid w:val="0047220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4722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gga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1664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10629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user</cp:lastModifiedBy>
  <cp:revision>9</cp:revision>
  <cp:lastPrinted>2010-01-28T07:46:00Z</cp:lastPrinted>
  <dcterms:created xsi:type="dcterms:W3CDTF">2013-07-04T10:58:00Z</dcterms:created>
  <dcterms:modified xsi:type="dcterms:W3CDTF">2013-07-04T11:12:00Z</dcterms:modified>
</cp:coreProperties>
</file>