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350F88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B44597" w:rsidP="00B44597">
                  <w:pPr>
                    <w:jc w:val="center"/>
                  </w:pPr>
                  <w:r>
                    <w:t>ΓΗΠΕΔΟ ΓΡΑΜΜΑΤΙΚΟΥΣ ΔΗΜΟΤΙΚΗ ΕΝΟΤΗΤΑ ΑΡΑΚΥΝΘΟΥ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B44597">
        <w:rPr>
          <w:b w:val="0"/>
        </w:rPr>
        <w:t xml:space="preserve"> ΔΥΤΙΚΗΣ ΕΛΛΑΔΑΣ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B44597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B44597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DA7085">
        <w:t xml:space="preserve"> ΤΟΠΙΚΗ ΚΟΙΝΟΤΗΤΑ ΓΡΑΜΜΑΤΙΚΟΥΣ ΔΕ ΑΡΑΚΥΝΘΟΥ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82660F">
        <w:t xml:space="preserve"> ΓΡΑΜΜΑΤΙΚΟΥΣ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</w:t>
      </w:r>
      <w:r w:rsidR="0082660F">
        <w:t>2635360011</w:t>
      </w:r>
      <w:r>
        <w:t xml:space="preserve">  </w:t>
      </w:r>
      <w:r w:rsidR="0082660F">
        <w:t xml:space="preserve">                              </w:t>
      </w:r>
      <w:r>
        <w:t xml:space="preserve">                            </w:t>
      </w:r>
      <w:r>
        <w:rPr>
          <w:lang w:val="en-US"/>
        </w:rPr>
        <w:t>Fax</w:t>
      </w:r>
      <w:r>
        <w:t>:</w:t>
      </w:r>
      <w:r w:rsidR="0082660F">
        <w:t>2635023121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82660F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82660F">
        <w:t xml:space="preserve"> 7.097,06μ</w:t>
      </w:r>
      <w:r w:rsidR="0082660F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82660F">
        <w:t xml:space="preserve"> 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82660F">
        <w:t xml:space="preserve"> ΣΥΡΜΑΤΟΠΛΕΓΜΑΤΑ</w:t>
      </w:r>
    </w:p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82660F" w:rsidP="0082660F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 ΜΕ ΧΛΟΟΤΑΠΗΤΑ</w:t>
                  </w:r>
                </w:p>
                <w:p w:rsidR="0082660F" w:rsidRDefault="0082660F" w:rsidP="0082660F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lastRenderedPageBreak/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F31602">
        <w:rPr>
          <w:sz w:val="28"/>
        </w:rPr>
        <w:t xml:space="preserve"> </w:t>
      </w:r>
      <w:r w:rsidR="00F31602" w:rsidRPr="00F31602">
        <w:rPr>
          <w:sz w:val="28"/>
          <w:u w:val="single"/>
        </w:rPr>
        <w:t>ΔΕΝ ΥΠΑΡΧΕΙ</w:t>
      </w:r>
      <w:r w:rsidR="00F31602">
        <w:rPr>
          <w:sz w:val="28"/>
        </w:rPr>
        <w:t xml:space="preserve">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4D1BBF">
        <w:t xml:space="preserve"> </w:t>
      </w:r>
      <w:r w:rsidR="004D1BBF" w:rsidRPr="004D1BBF">
        <w:rPr>
          <w:b/>
          <w:u w:val="single"/>
        </w:rPr>
        <w:t>ΔΕΝ ΥΠΑΡΧΕΙ</w:t>
      </w:r>
      <w:r w:rsidR="004D1BBF">
        <w:t xml:space="preserve"> 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4D1BBF">
        <w:t xml:space="preserve"> 57,5μΧ92,5μ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4D1BBF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4D1BBF">
        <w:t xml:space="preserve"> ΟΧΙ 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03145A">
        <w:rPr>
          <w:iCs/>
        </w:rPr>
        <w:t xml:space="preserve"> ΟΧΙ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03145A">
        <w:rPr>
          <w:iCs/>
        </w:rPr>
        <w:t xml:space="preserve"> 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Λίμνη </w:t>
      </w:r>
      <w:proofErr w:type="spellStart"/>
      <w:r>
        <w:rPr>
          <w:iCs/>
        </w:rPr>
        <w:t>στήπλ</w:t>
      </w:r>
      <w:proofErr w:type="spellEnd"/>
      <w:r>
        <w:rPr>
          <w:iCs/>
        </w:rPr>
        <w:t xml:space="preserve"> (ναι / όχι):</w:t>
      </w:r>
      <w:r w:rsidR="0003145A">
        <w:rPr>
          <w:iCs/>
        </w:rPr>
        <w:t xml:space="preserve"> 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03145A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03145A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  <w:r w:rsidR="0003145A">
        <w:t xml:space="preserve"> ΟΧΙ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03145A">
        <w:t xml:space="preserve"> ΔΥΟ (2)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03145A">
        <w:t xml:space="preserve"> 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03145A">
        <w:t xml:space="preserve"> 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03145A">
        <w:t xml:space="preserve"> 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03145A">
        <w:t xml:space="preserve"> 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03145A">
        <w:t xml:space="preserve"> ΟΧΙ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03145A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03145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03145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03145A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03145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03145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03145A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03145A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03145A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03145A">
        <w:t xml:space="preserve"> 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03145A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03145A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03145A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03145A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03145A" w:rsidRDefault="0003145A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03145A">
        <w:t xml:space="preserve"> </w:t>
      </w:r>
      <w:r w:rsidR="0003145A" w:rsidRPr="0003145A">
        <w:rPr>
          <w:b/>
          <w:u w:val="single"/>
        </w:rPr>
        <w:t>ΔΕΝ ΥΠΑΡΧΕΙ</w:t>
      </w:r>
      <w:r w:rsidR="0003145A">
        <w:t xml:space="preserve">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03145A" w:rsidRPr="0003145A">
        <w:rPr>
          <w:b/>
          <w:u w:val="single"/>
        </w:rPr>
        <w:t xml:space="preserve"> 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03145A" w:rsidRPr="0003145A">
        <w:rPr>
          <w:b/>
          <w:u w:val="single"/>
        </w:rPr>
        <w:t xml:space="preserve"> 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03145A" w:rsidRPr="0003145A">
        <w:rPr>
          <w:b/>
          <w:u w:val="single"/>
        </w:rPr>
        <w:t xml:space="preserve"> 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03145A" w:rsidRPr="0003145A">
        <w:rPr>
          <w:b/>
          <w:u w:val="single"/>
        </w:rPr>
        <w:t xml:space="preserve"> 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  <w:r w:rsidR="0003145A" w:rsidRPr="0003145A">
        <w:rPr>
          <w:b/>
          <w:u w:val="single"/>
        </w:rPr>
        <w:t xml:space="preserve"> 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03145A">
        <w:t xml:space="preserve"> 74,19μ</w:t>
      </w:r>
      <w:r w:rsidR="0003145A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03145A">
        <w:t>3,30 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03145A">
        <w:t xml:space="preserve"> ΦΕΡΟΥΣΑ ΤΟΙΧΟΠΟΙΑ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03145A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03145A">
        <w:t xml:space="preserve"> ΟΧΙ</w:t>
      </w:r>
    </w:p>
    <w:p w:rsidR="00B104F0" w:rsidRDefault="00B104F0"/>
    <w:p w:rsidR="00B104F0" w:rsidRDefault="00B104F0"/>
    <w:p w:rsidR="00B104F0" w:rsidRDefault="00B104F0" w:rsidP="0003145A">
      <w:pPr>
        <w:pStyle w:val="a9"/>
        <w:numPr>
          <w:ilvl w:val="1"/>
          <w:numId w:val="33"/>
        </w:numPr>
      </w:pPr>
      <w:r>
        <w:t xml:space="preserve">ΚΤΙΡΙΟ ΑΝΤΛΙΟΣΤΑΣΙΟΥ – ΔΕΞΑΜΕΝΗΣ </w:t>
      </w:r>
      <w:r w:rsidR="0003145A" w:rsidRPr="0003145A">
        <w:rPr>
          <w:b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 w:rsidP="0003145A">
      <w:pPr>
        <w:pStyle w:val="a9"/>
        <w:numPr>
          <w:ilvl w:val="0"/>
          <w:numId w:val="37"/>
        </w:numPr>
      </w:pPr>
      <w:r>
        <w:t>ΚΤΙΡΙΟ  ΥΠΟΣΤΑΘΜΟΥ</w:t>
      </w:r>
      <w:r w:rsidR="0003145A">
        <w:t xml:space="preserve"> </w:t>
      </w:r>
      <w:r w:rsidR="0003145A" w:rsidRPr="0003145A">
        <w:rPr>
          <w:b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E73F79" w:rsidRDefault="00B104F0" w:rsidP="00E73F79">
      <w:pPr>
        <w:numPr>
          <w:ilvl w:val="0"/>
          <w:numId w:val="22"/>
        </w:numPr>
        <w:ind w:firstLine="315"/>
      </w:pPr>
      <w:r>
        <w:t>Έχει νομιμοποιηθεί (ναι / όχι</w:t>
      </w:r>
      <w:r w:rsidR="00E73F79">
        <w:t xml:space="preserve"> </w:t>
      </w:r>
    </w:p>
    <w:p w:rsidR="00E73F79" w:rsidRDefault="00E73F79" w:rsidP="00E73F79">
      <w:pPr>
        <w:pStyle w:val="a9"/>
      </w:pPr>
    </w:p>
    <w:p w:rsidR="00B104F0" w:rsidRDefault="00B104F0" w:rsidP="00E73F79">
      <w:pPr>
        <w:pStyle w:val="a9"/>
        <w:numPr>
          <w:ilvl w:val="0"/>
          <w:numId w:val="37"/>
        </w:numPr>
      </w:pPr>
      <w:r>
        <w:t>ΦΥΛΑΚΙΟ ΕΙΣΟΔΟΥ - ΠΡΟΠΥΛΑΙΑ</w:t>
      </w:r>
      <w:r w:rsidR="00E73F79" w:rsidRPr="00E73F79">
        <w:rPr>
          <w:b/>
          <w:u w:val="single"/>
        </w:rPr>
        <w:t xml:space="preserve"> 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 w:rsidP="00E73F79">
      <w:pPr>
        <w:pStyle w:val="a9"/>
        <w:numPr>
          <w:ilvl w:val="0"/>
          <w:numId w:val="37"/>
        </w:numPr>
      </w:pPr>
      <w:r>
        <w:lastRenderedPageBreak/>
        <w:t>ΕΚΔΟΤΗΡΙΟ ΕΙΣΙΤΗΡΙΩΝ</w:t>
      </w:r>
      <w:r w:rsidR="00E73F79" w:rsidRPr="00E73F79">
        <w:rPr>
          <w:b/>
          <w:u w:val="single"/>
        </w:rPr>
        <w:t xml:space="preserve"> </w:t>
      </w:r>
      <w:r w:rsidR="00E73F79" w:rsidRPr="0003145A">
        <w:rPr>
          <w:b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 w:rsidP="00E73F79">
      <w:pPr>
        <w:pStyle w:val="a9"/>
        <w:numPr>
          <w:ilvl w:val="0"/>
          <w:numId w:val="37"/>
        </w:numPr>
      </w:pPr>
      <w:r>
        <w:t>ΚΥΛΙΚΕΙΟ</w:t>
      </w:r>
      <w:r w:rsidR="00E73F79" w:rsidRPr="00E73F79">
        <w:rPr>
          <w:b/>
          <w:u w:val="single"/>
        </w:rPr>
        <w:t xml:space="preserve"> 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4D1BBF">
      <w:footerReference w:type="even" r:id="rId9"/>
      <w:footerReference w:type="default" r:id="rId10"/>
      <w:pgSz w:w="11906" w:h="16838" w:code="9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14" w:rsidRDefault="00854214">
      <w:r>
        <w:separator/>
      </w:r>
    </w:p>
  </w:endnote>
  <w:endnote w:type="continuationSeparator" w:id="0">
    <w:p w:rsidR="00854214" w:rsidRDefault="0085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8" w:rsidRDefault="00350F88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</w:rPr>
      <w:t>ΓΗΠΕΔΟ ΓΡΑΜΜΑΤΙΚΟΥΣ ΔΗΜΟΤΙΚΗ ΕΝΟΤΗΤΑ ΑΡΑΚΥΝΘΟΥ ΔΗΜΟΥ ΑΓΡΙΝΙΟΥ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F31602" w:rsidRPr="00F31602">
        <w:rPr>
          <w:rFonts w:asciiTheme="majorHAnsi" w:hAnsiTheme="majorHAnsi"/>
          <w:noProof/>
        </w:rPr>
        <w:t>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14" w:rsidRDefault="00854214">
      <w:r>
        <w:separator/>
      </w:r>
    </w:p>
  </w:footnote>
  <w:footnote w:type="continuationSeparator" w:id="0">
    <w:p w:rsidR="00854214" w:rsidRDefault="0085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514B67"/>
    <w:multiLevelType w:val="hybridMultilevel"/>
    <w:tmpl w:val="29423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0970E5"/>
    <w:multiLevelType w:val="hybridMultilevel"/>
    <w:tmpl w:val="88FEF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2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3">
    <w:nsid w:val="74511221"/>
    <w:multiLevelType w:val="hybridMultilevel"/>
    <w:tmpl w:val="D7D80A94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2"/>
  </w:num>
  <w:num w:numId="5">
    <w:abstractNumId w:val="19"/>
  </w:num>
  <w:num w:numId="6">
    <w:abstractNumId w:val="22"/>
  </w:num>
  <w:num w:numId="7">
    <w:abstractNumId w:val="32"/>
  </w:num>
  <w:num w:numId="8">
    <w:abstractNumId w:val="4"/>
  </w:num>
  <w:num w:numId="9">
    <w:abstractNumId w:val="25"/>
  </w:num>
  <w:num w:numId="10">
    <w:abstractNumId w:val="27"/>
  </w:num>
  <w:num w:numId="11">
    <w:abstractNumId w:val="23"/>
  </w:num>
  <w:num w:numId="12">
    <w:abstractNumId w:val="8"/>
  </w:num>
  <w:num w:numId="13">
    <w:abstractNumId w:val="3"/>
  </w:num>
  <w:num w:numId="14">
    <w:abstractNumId w:val="24"/>
  </w:num>
  <w:num w:numId="15">
    <w:abstractNumId w:val="34"/>
  </w:num>
  <w:num w:numId="16">
    <w:abstractNumId w:val="6"/>
  </w:num>
  <w:num w:numId="17">
    <w:abstractNumId w:val="36"/>
  </w:num>
  <w:num w:numId="18">
    <w:abstractNumId w:val="7"/>
  </w:num>
  <w:num w:numId="19">
    <w:abstractNumId w:val="15"/>
  </w:num>
  <w:num w:numId="20">
    <w:abstractNumId w:val="5"/>
  </w:num>
  <w:num w:numId="21">
    <w:abstractNumId w:val="29"/>
  </w:num>
  <w:num w:numId="22">
    <w:abstractNumId w:val="35"/>
  </w:num>
  <w:num w:numId="23">
    <w:abstractNumId w:val="9"/>
  </w:num>
  <w:num w:numId="24">
    <w:abstractNumId w:val="16"/>
  </w:num>
  <w:num w:numId="25">
    <w:abstractNumId w:val="13"/>
  </w:num>
  <w:num w:numId="26">
    <w:abstractNumId w:val="31"/>
  </w:num>
  <w:num w:numId="27">
    <w:abstractNumId w:val="26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03145A"/>
    <w:rsid w:val="0013499F"/>
    <w:rsid w:val="0013730E"/>
    <w:rsid w:val="002676DC"/>
    <w:rsid w:val="00350F88"/>
    <w:rsid w:val="00366D68"/>
    <w:rsid w:val="004D1BBF"/>
    <w:rsid w:val="005B0C05"/>
    <w:rsid w:val="005C219F"/>
    <w:rsid w:val="00681D55"/>
    <w:rsid w:val="006D75DC"/>
    <w:rsid w:val="00730BCE"/>
    <w:rsid w:val="007C67E6"/>
    <w:rsid w:val="0082660F"/>
    <w:rsid w:val="00854214"/>
    <w:rsid w:val="008F7685"/>
    <w:rsid w:val="00933C34"/>
    <w:rsid w:val="00963D7F"/>
    <w:rsid w:val="00AF3D33"/>
    <w:rsid w:val="00B104F0"/>
    <w:rsid w:val="00B44597"/>
    <w:rsid w:val="00B57F81"/>
    <w:rsid w:val="00DA7085"/>
    <w:rsid w:val="00DE05D5"/>
    <w:rsid w:val="00E73F79"/>
    <w:rsid w:val="00F10F0D"/>
    <w:rsid w:val="00F31602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350F88"/>
    <w:rPr>
      <w:sz w:val="24"/>
      <w:szCs w:val="24"/>
    </w:rPr>
  </w:style>
  <w:style w:type="paragraph" w:styleId="a8">
    <w:name w:val="Balloon Text"/>
    <w:basedOn w:val="a"/>
    <w:link w:val="Char0"/>
    <w:rsid w:val="00350F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350F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10501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9</cp:revision>
  <cp:lastPrinted>2010-01-28T07:46:00Z</cp:lastPrinted>
  <dcterms:created xsi:type="dcterms:W3CDTF">2013-07-04T08:08:00Z</dcterms:created>
  <dcterms:modified xsi:type="dcterms:W3CDTF">2013-07-04T08:34:00Z</dcterms:modified>
</cp:coreProperties>
</file>