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3D" w:rsidRDefault="001602D1">
      <w:pPr>
        <w:tabs>
          <w:tab w:val="left" w:pos="4104"/>
        </w:tabs>
        <w:spacing w:before="196" w:line="185" w:lineRule="exact"/>
        <w:ind w:left="216"/>
        <w:textAlignment w:val="baseline"/>
        <w:rPr>
          <w:rFonts w:ascii="Arial" w:eastAsia="Arial" w:hAnsi="Arial"/>
          <w:color w:val="000000"/>
          <w:sz w:val="16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9" type="#_x0000_t202" style="position:absolute;left:0;text-align:left;margin-left:67.7pt;margin-top:87.15pt;width:480pt;height:9.2pt;z-index:-251665408;mso-wrap-distance-left:0;mso-wrap-distance-right:0;mso-position-horizontal-relative:page;mso-position-vertical-relative:page" filled="f" stroked="f">
            <v:textbox inset="0,0,0,0">
              <w:txbxContent>
                <w:p w:rsidR="00AF403D" w:rsidRDefault="001602D1">
                  <w:pPr>
                    <w:tabs>
                      <w:tab w:val="left" w:pos="4104"/>
                    </w:tabs>
                    <w:spacing w:line="172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pacing w:val="4"/>
                      <w:sz w:val="16"/>
                      <w:u w:val="single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4"/>
                      <w:sz w:val="16"/>
                      <w:u w:val="single"/>
                      <w:lang w:val="el-GR"/>
                    </w:rPr>
                    <w:t>ΤΑΜΕΙΟ ΠΑΡΑΚΑΤΑΘΗΚΩΝ &amp; ΔΑΝΕΙΩΝ</w:t>
                  </w:r>
                  <w:r>
                    <w:rPr>
                      <w:rFonts w:ascii="Arial" w:eastAsia="Arial" w:hAnsi="Arial"/>
                      <w:color w:val="000000"/>
                      <w:spacing w:val="4"/>
                      <w:sz w:val="16"/>
                      <w:u w:val="single"/>
                      <w:lang w:val="el-GR"/>
                    </w:rPr>
                    <w:tab/>
                    <w:t>ΔΕΛΤΙΟ ΣΥΣΤΑΣΗΣ ΑΡΧΙΚΗΣ ΧΡΗΜΑΤΙΚΗΣ ΠΑΡΑΚΑΤΑΘΗΚΗΣ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16"/>
          <w:lang w:val="el-GR"/>
        </w:rPr>
        <w:t>ΚΑΤΗΓΟΡΙΑ ΛΟΓ/ΣΜΟΥ: 06</w:t>
      </w:r>
      <w:r>
        <w:rPr>
          <w:rFonts w:ascii="Arial" w:eastAsia="Arial" w:hAnsi="Arial"/>
          <w:color w:val="000000"/>
          <w:sz w:val="16"/>
          <w:lang w:val="el-GR"/>
        </w:rPr>
        <w:tab/>
        <w:t>ΚΩΔΙΚΟΣ: 1</w:t>
      </w:r>
    </w:p>
    <w:p w:rsidR="00AF403D" w:rsidRDefault="001602D1">
      <w:pPr>
        <w:spacing w:before="4" w:line="188" w:lineRule="exact"/>
        <w:jc w:val="center"/>
        <w:textAlignment w:val="baseline"/>
        <w:rPr>
          <w:rFonts w:ascii="Arial" w:eastAsia="Arial" w:hAnsi="Arial"/>
          <w:color w:val="000000"/>
          <w:spacing w:val="4"/>
          <w:sz w:val="16"/>
          <w:lang w:val="el-GR"/>
        </w:rPr>
      </w:pPr>
      <w:r>
        <w:pict>
          <v:line id="_x0000_s1038" style="position:absolute;left:0;text-align:left;z-index:251652096;mso-position-horizontal-relative:page;mso-position-vertical-relative:page" from="368.05pt,121.8pt" to="529.95pt,121.8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4"/>
          <w:sz w:val="16"/>
          <w:lang w:val="el-GR"/>
        </w:rPr>
        <w:t>ΕΥΡΩ (ΑΡΙΘΜΗΤΙΚΩΣ):</w:t>
      </w:r>
    </w:p>
    <w:p w:rsidR="00AF403D" w:rsidRDefault="001602D1">
      <w:pPr>
        <w:tabs>
          <w:tab w:val="left" w:leader="dot" w:pos="9144"/>
        </w:tabs>
        <w:spacing w:before="214" w:after="312" w:line="185" w:lineRule="exact"/>
        <w:ind w:left="216"/>
        <w:textAlignment w:val="baseline"/>
        <w:rPr>
          <w:rFonts w:ascii="Arial" w:eastAsia="Arial" w:hAnsi="Arial"/>
          <w:color w:val="000000"/>
          <w:spacing w:val="4"/>
          <w:sz w:val="16"/>
          <w:lang w:val="el-GR"/>
        </w:rPr>
      </w:pPr>
      <w:r>
        <w:rPr>
          <w:rFonts w:ascii="Arial" w:eastAsia="Arial" w:hAnsi="Arial"/>
          <w:color w:val="000000"/>
          <w:spacing w:val="4"/>
          <w:sz w:val="16"/>
          <w:lang w:val="el-GR"/>
        </w:rPr>
        <w:t xml:space="preserve">ΕΥΡΩ (ολογράφως) </w:t>
      </w:r>
      <w:r>
        <w:rPr>
          <w:rFonts w:ascii="Arial" w:eastAsia="Arial" w:hAnsi="Arial"/>
          <w:color w:val="000000"/>
          <w:spacing w:val="4"/>
          <w:sz w:val="16"/>
          <w:lang w:val="el-GR"/>
        </w:rPr>
        <w:tab/>
      </w:r>
    </w:p>
    <w:p w:rsidR="00AF403D" w:rsidRDefault="001602D1">
      <w:pPr>
        <w:spacing w:before="496" w:after="109" w:line="156" w:lineRule="exact"/>
        <w:ind w:left="216"/>
        <w:textAlignment w:val="baseline"/>
        <w:rPr>
          <w:rFonts w:ascii="Lucida Console" w:eastAsia="Lucida Console" w:hAnsi="Lucida Console"/>
          <w:color w:val="000000"/>
          <w:spacing w:val="10"/>
          <w:sz w:val="17"/>
          <w:lang w:val="el-GR"/>
        </w:rPr>
      </w:pPr>
      <w:r>
        <w:pict>
          <v:line id="_x0000_s1037" style="position:absolute;left:0;text-align:left;z-index:251653120;mso-position-horizontal-relative:page;mso-position-vertical-relative:page" from="78.35pt,96.5pt" to="242.55pt,96.5pt" strokecolor="#030203" strokeweight=".85pt">
            <w10:wrap anchorx="page" anchory="page"/>
          </v:line>
        </w:pict>
      </w:r>
      <w:r>
        <w:pict>
          <v:line id="_x0000_s1036" style="position:absolute;left:0;text-align:left;z-index:251654144;mso-position-horizontal-relative:page;mso-position-vertical-relative:page" from="273pt,96.5pt" to="527.1pt,96.5pt" strokecolor="#020202" strokeweight=".85pt">
            <w10:wrap anchorx="page" anchory="page"/>
          </v:line>
        </w:pict>
      </w:r>
      <w:r>
        <w:pict>
          <v:line id="_x0000_s1035" style="position:absolute;left:0;text-align:left;z-index:251655168;mso-position-horizontal-relative:page;mso-position-vertical-relative:page" from="166.75pt,161.3pt" to="529.7pt,161.3pt" strokeweight="1.15pt">
            <v:stroke dashstyle="1 1"/>
            <w10:wrap anchorx="page" anchory="page"/>
          </v:line>
        </w:pict>
      </w:r>
      <w:r>
        <w:rPr>
          <w:rFonts w:ascii="Lucida Console" w:eastAsia="Lucida Console" w:hAnsi="Lucida Console"/>
          <w:color w:val="000000"/>
          <w:spacing w:val="10"/>
          <w:sz w:val="17"/>
          <w:lang w:val="el-GR"/>
        </w:rPr>
        <w:t>ΚΑΤΑΘΕΤΗΣ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254"/>
        <w:gridCol w:w="8581"/>
      </w:tblGrid>
      <w:tr w:rsidR="00AF403D" w:rsidRPr="001602D1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01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403D" w:rsidRDefault="001602D1">
            <w:pPr>
              <w:spacing w:after="552" w:line="185" w:lineRule="exact"/>
              <w:ind w:right="248"/>
              <w:jc w:val="right"/>
              <w:textAlignment w:val="baseline"/>
              <w:rPr>
                <w:rFonts w:ascii="Arial" w:eastAsia="Arial" w:hAnsi="Arial"/>
                <w:color w:val="000000"/>
                <w:spacing w:val="-17"/>
                <w:sz w:val="16"/>
                <w:lang w:val="el-GR"/>
              </w:rPr>
            </w:pPr>
            <w:r>
              <w:rPr>
                <w:rFonts w:ascii="Arial" w:eastAsia="Arial" w:hAnsi="Arial"/>
                <w:color w:val="000000"/>
                <w:spacing w:val="-17"/>
                <w:sz w:val="16"/>
                <w:lang w:val="el-GR"/>
              </w:rPr>
              <w:t>ΑΤΟΜ.ΛΟΓ</w:t>
            </w:r>
          </w:p>
        </w:tc>
        <w:tc>
          <w:tcPr>
            <w:tcW w:w="8581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AF403D" w:rsidRDefault="001602D1">
            <w:pPr>
              <w:tabs>
                <w:tab w:val="left" w:pos="3600"/>
                <w:tab w:val="left" w:pos="5328"/>
                <w:tab w:val="left" w:pos="7632"/>
              </w:tabs>
              <w:spacing w:after="576" w:line="185" w:lineRule="exact"/>
              <w:ind w:right="396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l-GR"/>
              </w:rPr>
            </w:pPr>
            <w:r>
              <w:rPr>
                <w:rFonts w:ascii="Arial" w:eastAsia="Arial" w:hAnsi="Arial"/>
                <w:color w:val="000000"/>
                <w:sz w:val="16"/>
                <w:lang w:val="el-GR"/>
              </w:rPr>
              <w:t>ΕΠΩΝΥΜΟ</w:t>
            </w:r>
            <w:r>
              <w:rPr>
                <w:rFonts w:ascii="Arial" w:eastAsia="Arial" w:hAnsi="Arial"/>
                <w:color w:val="000000"/>
                <w:sz w:val="16"/>
                <w:lang w:val="el-GR"/>
              </w:rPr>
              <w:tab/>
              <w:t>ΟΝΟΜΑ</w:t>
            </w:r>
            <w:r>
              <w:rPr>
                <w:rFonts w:ascii="Arial" w:eastAsia="Arial" w:hAnsi="Arial"/>
                <w:color w:val="000000"/>
                <w:sz w:val="16"/>
                <w:lang w:val="el-GR"/>
              </w:rPr>
              <w:tab/>
              <w:t>ΟΝΟΜΑ ΠΑΤΡΟΣ</w:t>
            </w:r>
            <w:r>
              <w:rPr>
                <w:rFonts w:ascii="Arial" w:eastAsia="Arial" w:hAnsi="Arial"/>
                <w:color w:val="000000"/>
                <w:sz w:val="16"/>
                <w:lang w:val="el-GR"/>
              </w:rPr>
              <w:tab/>
              <w:t>Α.Φ.Μ.</w:t>
            </w:r>
          </w:p>
        </w:tc>
      </w:tr>
      <w:tr w:rsidR="00AF403D" w:rsidRPr="001602D1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dotted" w:sz="6" w:space="0" w:color="000000"/>
              <w:right w:val="none" w:sz="0" w:space="0" w:color="000000"/>
            </w:tcBorders>
          </w:tcPr>
          <w:p w:rsidR="00AF403D" w:rsidRPr="001602D1" w:rsidRDefault="00AF403D">
            <w:pPr>
              <w:rPr>
                <w:lang w:val="el-GR"/>
              </w:rPr>
            </w:pPr>
          </w:p>
        </w:tc>
        <w:tc>
          <w:tcPr>
            <w:tcW w:w="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403D" w:rsidRPr="001602D1" w:rsidRDefault="00AF403D">
            <w:pPr>
              <w:rPr>
                <w:lang w:val="el-GR"/>
              </w:rPr>
            </w:pPr>
          </w:p>
        </w:tc>
        <w:tc>
          <w:tcPr>
            <w:tcW w:w="8581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403D" w:rsidRPr="001602D1" w:rsidRDefault="00AF403D">
            <w:pPr>
              <w:rPr>
                <w:lang w:val="el-GR"/>
              </w:rPr>
            </w:pPr>
          </w:p>
        </w:tc>
      </w:tr>
      <w:tr w:rsidR="00AF403D" w:rsidRPr="001602D1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765" w:type="dxa"/>
            <w:tcBorders>
              <w:top w:val="dotted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403D" w:rsidRPr="001602D1" w:rsidRDefault="00AF403D">
            <w:pPr>
              <w:rPr>
                <w:lang w:val="el-GR"/>
              </w:rPr>
            </w:pPr>
          </w:p>
        </w:tc>
        <w:tc>
          <w:tcPr>
            <w:tcW w:w="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403D" w:rsidRPr="001602D1" w:rsidRDefault="00AF403D">
            <w:pPr>
              <w:rPr>
                <w:lang w:val="el-GR"/>
              </w:rPr>
            </w:pPr>
          </w:p>
        </w:tc>
        <w:tc>
          <w:tcPr>
            <w:tcW w:w="8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403D" w:rsidRPr="001602D1" w:rsidRDefault="00AF403D">
            <w:pPr>
              <w:rPr>
                <w:lang w:val="el-GR"/>
              </w:rPr>
            </w:pPr>
          </w:p>
        </w:tc>
      </w:tr>
    </w:tbl>
    <w:p w:rsidR="00AF403D" w:rsidRPr="001602D1" w:rsidRDefault="00AF403D">
      <w:pPr>
        <w:spacing w:after="196" w:line="20" w:lineRule="exact"/>
        <w:rPr>
          <w:lang w:val="el-GR"/>
        </w:rPr>
      </w:pPr>
    </w:p>
    <w:p w:rsidR="00AF403D" w:rsidRDefault="001602D1">
      <w:pPr>
        <w:tabs>
          <w:tab w:val="left" w:leader="dot" w:pos="9144"/>
        </w:tabs>
        <w:spacing w:line="181" w:lineRule="exact"/>
        <w:ind w:left="1224"/>
        <w:textAlignment w:val="baseline"/>
        <w:rPr>
          <w:rFonts w:ascii="Arial" w:eastAsia="Arial" w:hAnsi="Arial"/>
          <w:color w:val="000000"/>
          <w:spacing w:val="10"/>
          <w:sz w:val="16"/>
          <w:lang w:val="el-GR"/>
        </w:rPr>
      </w:pPr>
      <w:r>
        <w:rPr>
          <w:rFonts w:ascii="Arial" w:eastAsia="Arial" w:hAnsi="Arial"/>
          <w:color w:val="000000"/>
          <w:spacing w:val="10"/>
          <w:sz w:val="16"/>
          <w:lang w:val="el-GR"/>
        </w:rPr>
        <w:t xml:space="preserve">Α. Δ. Τ. </w:t>
      </w:r>
      <w:r>
        <w:rPr>
          <w:rFonts w:ascii="Arial" w:eastAsia="Arial" w:hAnsi="Arial"/>
          <w:color w:val="000000"/>
          <w:spacing w:val="10"/>
          <w:sz w:val="16"/>
          <w:lang w:val="el-GR"/>
        </w:rPr>
        <w:tab/>
      </w:r>
    </w:p>
    <w:p w:rsidR="00AF403D" w:rsidRDefault="001602D1">
      <w:pPr>
        <w:tabs>
          <w:tab w:val="left" w:leader="dot" w:pos="9144"/>
        </w:tabs>
        <w:spacing w:before="206" w:line="185" w:lineRule="exact"/>
        <w:ind w:left="1224"/>
        <w:textAlignment w:val="baseline"/>
        <w:rPr>
          <w:rFonts w:ascii="Arial" w:eastAsia="Arial" w:hAnsi="Arial"/>
          <w:color w:val="000000"/>
          <w:spacing w:val="6"/>
          <w:sz w:val="16"/>
          <w:lang w:val="el-GR"/>
        </w:rPr>
      </w:pPr>
      <w:r>
        <w:rPr>
          <w:rFonts w:ascii="Arial" w:eastAsia="Arial" w:hAnsi="Arial"/>
          <w:color w:val="000000"/>
          <w:spacing w:val="6"/>
          <w:sz w:val="16"/>
          <w:lang w:val="el-GR"/>
        </w:rPr>
        <w:t>ΔΙ ΕΥΟΥΝ ΣΗ</w:t>
      </w:r>
      <w:r>
        <w:rPr>
          <w:rFonts w:ascii="Arial" w:eastAsia="Arial" w:hAnsi="Arial"/>
          <w:color w:val="000000"/>
          <w:spacing w:val="6"/>
          <w:sz w:val="16"/>
          <w:lang w:val="el-GR"/>
        </w:rPr>
        <w:tab/>
      </w:r>
    </w:p>
    <w:p w:rsidR="00AF403D" w:rsidRDefault="001602D1">
      <w:pPr>
        <w:tabs>
          <w:tab w:val="left" w:leader="dot" w:pos="9144"/>
        </w:tabs>
        <w:spacing w:before="240" w:line="157" w:lineRule="exact"/>
        <w:ind w:left="1224"/>
        <w:textAlignment w:val="baseline"/>
        <w:rPr>
          <w:rFonts w:ascii="Lucida Console" w:eastAsia="Lucida Console" w:hAnsi="Lucida Console"/>
          <w:color w:val="000000"/>
          <w:spacing w:val="5"/>
          <w:sz w:val="17"/>
          <w:lang w:val="el-GR"/>
        </w:rPr>
      </w:pPr>
      <w:r>
        <w:rPr>
          <w:rFonts w:ascii="Lucida Console" w:eastAsia="Lucida Console" w:hAnsi="Lucida Console"/>
          <w:color w:val="000000"/>
          <w:spacing w:val="5"/>
          <w:sz w:val="17"/>
          <w:lang w:val="el-GR"/>
        </w:rPr>
        <w:t>ΕΠΑΓΓΕΛ</w:t>
      </w:r>
      <w:r>
        <w:rPr>
          <w:rFonts w:ascii="Lucida Console" w:eastAsia="Lucida Console" w:hAnsi="Lucida Console"/>
          <w:color w:val="000000"/>
          <w:spacing w:val="5"/>
          <w:sz w:val="17"/>
          <w:lang w:val="el-GR"/>
        </w:rPr>
        <w:t>ΜΑ</w:t>
      </w:r>
      <w:r>
        <w:rPr>
          <w:rFonts w:ascii="Lucida Console" w:eastAsia="Lucida Console" w:hAnsi="Lucida Console"/>
          <w:color w:val="000000"/>
          <w:spacing w:val="5"/>
          <w:sz w:val="17"/>
          <w:lang w:val="el-GR"/>
        </w:rPr>
        <w:tab/>
      </w:r>
    </w:p>
    <w:p w:rsidR="00AF403D" w:rsidRDefault="001602D1">
      <w:pPr>
        <w:tabs>
          <w:tab w:val="left" w:leader="dot" w:pos="9144"/>
        </w:tabs>
        <w:spacing w:before="229" w:line="165" w:lineRule="exact"/>
        <w:ind w:left="1224"/>
        <w:textAlignment w:val="baseline"/>
        <w:rPr>
          <w:rFonts w:ascii="Lucida Console" w:eastAsia="Lucida Console" w:hAnsi="Lucida Console"/>
          <w:color w:val="000000"/>
          <w:spacing w:val="9"/>
          <w:sz w:val="17"/>
          <w:lang w:val="el-GR"/>
        </w:rPr>
      </w:pPr>
      <w:r>
        <w:rPr>
          <w:rFonts w:ascii="Lucida Console" w:eastAsia="Lucida Console" w:hAnsi="Lucida Console"/>
          <w:color w:val="000000"/>
          <w:spacing w:val="9"/>
          <w:sz w:val="17"/>
          <w:lang w:val="el-GR"/>
        </w:rPr>
        <w:t>ΤΗΛΕΦΩΝΟ:</w:t>
      </w:r>
      <w:r>
        <w:rPr>
          <w:rFonts w:ascii="Lucida Console" w:eastAsia="Lucida Console" w:hAnsi="Lucida Console"/>
          <w:color w:val="000000"/>
          <w:spacing w:val="9"/>
          <w:sz w:val="17"/>
          <w:lang w:val="el-GR"/>
        </w:rPr>
        <w:tab/>
      </w:r>
    </w:p>
    <w:p w:rsidR="00AF403D" w:rsidRDefault="001602D1">
      <w:pPr>
        <w:tabs>
          <w:tab w:val="left" w:pos="3096"/>
        </w:tabs>
        <w:spacing w:before="658" w:line="185" w:lineRule="exact"/>
        <w:ind w:left="216"/>
        <w:textAlignment w:val="baseline"/>
        <w:rPr>
          <w:rFonts w:ascii="Arial" w:eastAsia="Arial" w:hAnsi="Arial"/>
          <w:color w:val="000000"/>
          <w:spacing w:val="10"/>
          <w:sz w:val="16"/>
          <w:lang w:val="el-GR"/>
        </w:rPr>
      </w:pPr>
      <w:r>
        <w:rPr>
          <w:rFonts w:ascii="Arial" w:eastAsia="Arial" w:hAnsi="Arial"/>
          <w:color w:val="000000"/>
          <w:spacing w:val="10"/>
          <w:sz w:val="16"/>
          <w:lang w:val="el-GR"/>
        </w:rPr>
        <w:t>ΑΤΟΜ. ΛΟΓ. 7</w:t>
      </w:r>
      <w:r>
        <w:rPr>
          <w:rFonts w:ascii="Arial" w:eastAsia="Arial" w:hAnsi="Arial"/>
          <w:color w:val="000000"/>
          <w:spacing w:val="10"/>
          <w:sz w:val="16"/>
          <w:lang w:val="el-GR"/>
        </w:rPr>
        <w:tab/>
        <w:t>1. ΕΓΓΥΗΣΗ ΗΛΕΚΤΡΟΛΟΓΟΥ</w:t>
      </w:r>
    </w:p>
    <w:p w:rsidR="00AF403D" w:rsidRDefault="001602D1">
      <w:pPr>
        <w:tabs>
          <w:tab w:val="left" w:pos="3096"/>
        </w:tabs>
        <w:spacing w:before="922" w:line="185" w:lineRule="exact"/>
        <w:ind w:left="216"/>
        <w:textAlignment w:val="baseline"/>
        <w:rPr>
          <w:rFonts w:ascii="Arial" w:eastAsia="Arial" w:hAnsi="Arial"/>
          <w:color w:val="000000"/>
          <w:spacing w:val="9"/>
          <w:sz w:val="16"/>
          <w:lang w:val="el-GR"/>
        </w:rPr>
      </w:pPr>
      <w:r>
        <w:rPr>
          <w:rFonts w:ascii="Arial" w:eastAsia="Arial" w:hAnsi="Arial"/>
          <w:color w:val="000000"/>
          <w:spacing w:val="9"/>
          <w:sz w:val="16"/>
          <w:lang w:val="el-GR"/>
        </w:rPr>
        <w:t>ΚΩΔ. ΑΙΤΙΟΛΟΓΙΑΣ: 9</w:t>
      </w:r>
      <w:r>
        <w:rPr>
          <w:rFonts w:ascii="Arial" w:eastAsia="Arial" w:hAnsi="Arial"/>
          <w:color w:val="000000"/>
          <w:spacing w:val="9"/>
          <w:sz w:val="16"/>
          <w:lang w:val="el-GR"/>
        </w:rPr>
        <w:tab/>
        <w:t>ΠΕΡΙΓΡΑΦΗ : ΑΔΕΙΑ ΗΛΕΚΤΡΟΛΟΓΟΥ</w:t>
      </w:r>
    </w:p>
    <w:p w:rsidR="00AF403D" w:rsidRDefault="001602D1">
      <w:pPr>
        <w:spacing w:before="461" w:line="292" w:lineRule="exact"/>
        <w:ind w:left="216" w:right="6840"/>
        <w:textAlignment w:val="baseline"/>
        <w:rPr>
          <w:rFonts w:ascii="Arial" w:eastAsia="Arial" w:hAnsi="Arial"/>
          <w:color w:val="000000"/>
          <w:spacing w:val="-2"/>
          <w:sz w:val="16"/>
          <w:lang w:val="el-GR"/>
        </w:rPr>
      </w:pPr>
      <w:r>
        <w:rPr>
          <w:rFonts w:ascii="Arial" w:eastAsia="Arial" w:hAnsi="Arial"/>
          <w:color w:val="000000"/>
          <w:spacing w:val="-2"/>
          <w:sz w:val="16"/>
          <w:lang w:val="el-GR"/>
        </w:rPr>
        <w:t xml:space="preserve">Εγγύηση για τη χορήγηση από το Υπουργείο Βιομηχανίας άδειας </w:t>
      </w:r>
      <w:r>
        <w:rPr>
          <w:rFonts w:ascii="Lucida Console" w:eastAsia="Lucida Console" w:hAnsi="Lucida Console"/>
          <w:color w:val="000000"/>
          <w:spacing w:val="-2"/>
          <w:sz w:val="17"/>
          <w:lang w:val="el-GR"/>
        </w:rPr>
        <w:t xml:space="preserve">ηλεκτρολόγου εγκαταστάτου </w:t>
      </w:r>
      <w:r>
        <w:rPr>
          <w:rFonts w:ascii="Arial" w:eastAsia="Arial" w:hAnsi="Arial"/>
          <w:color w:val="000000"/>
          <w:spacing w:val="-2"/>
          <w:sz w:val="16"/>
          <w:lang w:val="el-GR"/>
        </w:rPr>
        <w:t>Κιλοβάτ</w:t>
      </w:r>
    </w:p>
    <w:p w:rsidR="00AF403D" w:rsidRDefault="001602D1">
      <w:pPr>
        <w:spacing w:after="304" w:line="294" w:lineRule="exact"/>
        <w:ind w:left="216" w:right="7128"/>
        <w:textAlignment w:val="baseline"/>
        <w:rPr>
          <w:rFonts w:ascii="Arial" w:eastAsia="Arial" w:hAnsi="Arial"/>
          <w:color w:val="000000"/>
          <w:sz w:val="16"/>
          <w:lang w:val="el-GR"/>
        </w:rPr>
      </w:pPr>
      <w:r>
        <w:pict>
          <v:line id="_x0000_s1034" style="position:absolute;left:0;text-align:left;z-index:251656192;mso-position-horizontal-relative:page;mso-position-vertical-relative:page" from="205.35pt,524.45pt" to="532.55pt,524.45pt" strokeweight="1.15pt">
            <v:stroke dashstyle="1 1"/>
            <w10:wrap anchorx="page" anchory="page"/>
          </v:line>
        </w:pict>
      </w:r>
      <w:r>
        <w:pict>
          <v:line id="_x0000_s1033" style="position:absolute;left:0;text-align:left;z-index:251657216;mso-position-horizontal-relative:page;mso-position-vertical-relative:page" from="205.35pt,495.05pt" to="532.85pt,495.05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6"/>
          <w:lang w:val="el-GR"/>
        </w:rPr>
        <w:t>Η απόδοση θα γίνει με εντολή αρμόδιας αρχής</w:t>
      </w:r>
    </w:p>
    <w:p w:rsidR="00AF403D" w:rsidRDefault="001602D1">
      <w:pPr>
        <w:tabs>
          <w:tab w:val="left" w:leader="dot" w:pos="6264"/>
        </w:tabs>
        <w:spacing w:before="3031" w:line="213" w:lineRule="exact"/>
        <w:ind w:left="2808"/>
        <w:textAlignment w:val="baseline"/>
        <w:rPr>
          <w:rFonts w:ascii="Lucida Console" w:eastAsia="Lucida Console" w:hAnsi="Lucida Console"/>
          <w:color w:val="000000"/>
          <w:spacing w:val="-8"/>
          <w:lang w:val="el-GR"/>
        </w:rPr>
      </w:pPr>
      <w:r>
        <w:pict>
          <v:line id="_x0000_s1032" style="position:absolute;left:0;text-align:left;z-index:251658240;mso-position-horizontal-relative:page;mso-position-vertical-relative:page" from="81.2pt,543.75pt" to="532pt,543.75pt" strokeweight="1.15pt">
            <v:stroke dashstyle="1 1"/>
            <w10:wrap anchorx="page" anchory="page"/>
          </v:line>
        </w:pict>
      </w:r>
      <w:r>
        <w:pict>
          <v:line id="_x0000_s1031" style="position:absolute;left:0;text-align:left;z-index:251659264;mso-position-horizontal-relative:page;mso-position-vertical-relative:page" from="81.2pt,563.05pt" to="532.25pt,563.05pt" strokeweight="1.15pt">
            <v:stroke dashstyle="1 1"/>
            <w10:wrap anchorx="page" anchory="page"/>
          </v:line>
        </w:pict>
      </w:r>
      <w:r>
        <w:pict>
          <v:line id="_x0000_s1030" style="position:absolute;left:0;text-align:left;z-index:251660288;mso-position-horizontal-relative:page;mso-position-vertical-relative:page" from="81.2pt,582.35pt" to="529.7pt,582.35pt" strokeweight="1.15pt">
            <v:stroke dashstyle="1 1"/>
            <w10:wrap anchorx="page" anchory="page"/>
          </v:line>
        </w:pict>
      </w:r>
      <w:r>
        <w:pict>
          <v:line id="_x0000_s1029" style="position:absolute;left:0;text-align:left;z-index:251661312;mso-position-horizontal-relative:page;mso-position-vertical-relative:page" from="81.2pt,601.65pt" to="529.95pt,601.65pt" strokeweight="1.15pt">
            <v:stroke dashstyle="1 1"/>
            <w10:wrap anchorx="page" anchory="page"/>
          </v:line>
        </w:pict>
      </w:r>
      <w:r>
        <w:pict>
          <v:line id="_x0000_s1028" style="position:absolute;left:0;text-align:left;z-index:251662336;mso-position-horizontal-relative:page;mso-position-vertical-relative:page" from="81.2pt,621.2pt" to="526.25pt,621.2pt" strokeweight="1.15pt">
            <v:stroke dashstyle="1 1"/>
            <w10:wrap anchorx="page" anchory="page"/>
          </v:line>
        </w:pict>
      </w:r>
      <w:r>
        <w:pict>
          <v:line id="_x0000_s1027" style="position:absolute;left:0;text-align:left;z-index:251663360;mso-position-horizontal-relative:page;mso-position-vertical-relative:page" from="81.5pt,640.8pt" to="529.95pt,640.8pt" strokeweight="1.15pt">
            <v:stroke dashstyle="1 1"/>
            <w10:wrap anchorx="page" anchory="page"/>
          </v:line>
        </w:pict>
      </w:r>
      <w:r>
        <w:pict>
          <v:line id="_x0000_s1026" style="position:absolute;left:0;text-align:left;z-index:251664384;mso-position-horizontal-relative:page;mso-position-vertical-relative:page" from="81.5pt,660.4pt" to="532.55pt,660.4pt" strokeweight="1.15pt">
            <v:stroke dashstyle="1 1"/>
            <w10:wrap anchorx="page" anchory="page"/>
          </v:line>
        </w:pict>
      </w:r>
      <w:r>
        <w:rPr>
          <w:rFonts w:ascii="Lucida Console" w:eastAsia="Lucida Console" w:hAnsi="Lucida Console"/>
          <w:color w:val="000000"/>
          <w:spacing w:val="-8"/>
          <w:lang w:val="el-GR"/>
        </w:rPr>
        <w:t>Αθήνα</w:t>
      </w:r>
      <w:bookmarkStart w:id="0" w:name="_GoBack"/>
      <w:bookmarkEnd w:id="0"/>
      <w:r>
        <w:rPr>
          <w:rFonts w:ascii="Lucida Console" w:eastAsia="Lucida Console" w:hAnsi="Lucida Console"/>
          <w:color w:val="000000"/>
          <w:spacing w:val="-8"/>
          <w:lang w:val="el-GR"/>
        </w:rPr>
        <w:tab/>
      </w:r>
      <w:r>
        <w:rPr>
          <w:rFonts w:ascii="Lucida Console" w:eastAsia="Lucida Console" w:hAnsi="Lucida Console"/>
          <w:color w:val="000000"/>
          <w:spacing w:val="-8"/>
          <w:lang w:val="el-GR"/>
        </w:rPr>
        <w:t>20</w:t>
      </w:r>
    </w:p>
    <w:p w:rsidR="00AF403D" w:rsidRDefault="001602D1">
      <w:pPr>
        <w:tabs>
          <w:tab w:val="left" w:pos="7200"/>
        </w:tabs>
        <w:spacing w:before="438" w:line="156" w:lineRule="exact"/>
        <w:ind w:left="792"/>
        <w:textAlignment w:val="baseline"/>
        <w:rPr>
          <w:rFonts w:ascii="Lucida Console" w:eastAsia="Lucida Console" w:hAnsi="Lucida Console"/>
          <w:color w:val="000000"/>
          <w:spacing w:val="4"/>
          <w:sz w:val="17"/>
          <w:lang w:val="el-GR"/>
        </w:rPr>
      </w:pPr>
      <w:r>
        <w:rPr>
          <w:rFonts w:ascii="Lucida Console" w:eastAsia="Lucida Console" w:hAnsi="Lucida Console"/>
          <w:color w:val="000000"/>
          <w:spacing w:val="4"/>
          <w:sz w:val="17"/>
          <w:lang w:val="el-GR"/>
        </w:rPr>
        <w:t>ΘΕΩΡΗΘΗΚΕ</w:t>
      </w:r>
      <w:r>
        <w:rPr>
          <w:rFonts w:ascii="Lucida Console" w:eastAsia="Lucida Console" w:hAnsi="Lucida Console"/>
          <w:color w:val="000000"/>
          <w:spacing w:val="4"/>
          <w:sz w:val="17"/>
          <w:lang w:val="el-GR"/>
        </w:rPr>
        <w:tab/>
        <w:t>Ο ΚΑΤΑΘΕΤΗΣ</w:t>
      </w:r>
    </w:p>
    <w:sectPr w:rsidR="00AF403D">
      <w:pgSz w:w="11946" w:h="16848"/>
      <w:pgMar w:top="1927" w:right="992" w:bottom="1732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F403D"/>
    <w:rsid w:val="001602D1"/>
    <w:rsid w:val="00A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7804359-6AF6-4FAE-8F81-08E37CBA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Company>Kodak Alaris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ΑΔΕΙΑ ΗΛΕΚΤΡΟΛΟΓΟΥ</dc:title>
  <cp:keywords/>
  <cp:lastModifiedBy>ΥΦΑΝΤΗ, ΚΩΝΣΤΑΝΤΙΝΑ</cp:lastModifiedBy>
  <cp:revision>2</cp:revision>
  <dcterms:created xsi:type="dcterms:W3CDTF">2017-07-14T10:25:00Z</dcterms:created>
  <dcterms:modified xsi:type="dcterms:W3CDTF">2017-08-01T08:39:00Z</dcterms:modified>
</cp:coreProperties>
</file>