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0E2" w:rsidRDefault="004A066D">
      <w:pPr>
        <w:textAlignment w:val="baseline"/>
        <w:rPr>
          <w:rFonts w:eastAsia="Times New Roman"/>
          <w:color w:val="000000"/>
          <w:sz w:val="24"/>
          <w:lang w:val="el-GR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035" type="#_x0000_t202" style="position:absolute;margin-left:43.3pt;margin-top:73pt;width:494.1pt;height:452.6pt;z-index:-251663360;mso-wrap-distance-left:0;mso-wrap-distance-right:9.9pt;mso-wrap-distance-bottom:11.95pt;mso-position-horizontal-relative:page;mso-position-vertical-relative:page" filled="f" stroked="f">
            <v:textbox inset="0,0,0,0">
              <w:txbxContent>
                <w:p w:rsidR="009430E2" w:rsidRDefault="009430E2">
                  <w:pPr>
                    <w:pBdr>
                      <w:bottom w:val="single" w:sz="6" w:space="11" w:color="0E0F0F"/>
                    </w:pBdr>
                  </w:pPr>
                </w:p>
              </w:txbxContent>
            </v:textbox>
            <w10:wrap anchorx="page" anchory="page"/>
          </v:shape>
        </w:pict>
      </w:r>
      <w:r>
        <w:pict>
          <v:line id="_x0000_s1034" style="position:absolute;z-index:251656192;mso-position-horizontal-relative:page;mso-position-vertical-relative:page" from="81.2pt,74.3pt" to="454.25pt,74.3pt" strokecolor="#090b09" strokeweight=".6pt">
            <w10:wrap anchorx="page" anchory="page"/>
          </v:line>
        </w:pict>
      </w:r>
      <w:r>
        <w:pict>
          <v:line id="_x0000_s1033" style="position:absolute;z-index:251657216;mso-position-horizontal-relative:page;mso-position-vertical-relative:page" from="43.8pt,120.4pt" to="535.75pt,120.4pt" strokecolor="#050606" strokeweight=".85pt">
            <w10:wrap anchorx="page" anchory="page"/>
          </v:line>
        </w:pict>
      </w:r>
      <w:r>
        <w:pict>
          <v:line id="_x0000_s1032" style="position:absolute;z-index:251658240;mso-position-horizontal-relative:page;mso-position-vertical-relative:page" from="49.8pt,523.6pt" to="419.1pt,523.6pt" strokecolor="#010303" strokeweight="1.45pt">
            <w10:wrap anchorx="page" anchory="page"/>
          </v:line>
        </w:pict>
      </w:r>
    </w:p>
    <w:p w:rsidR="009430E2" w:rsidRDefault="009430E2">
      <w:pPr>
        <w:sectPr w:rsidR="009430E2">
          <w:pgSz w:w="11946" w:h="16877"/>
          <w:pgMar w:top="10751" w:right="1000" w:bottom="941" w:left="866" w:header="720" w:footer="720" w:gutter="0"/>
          <w:cols w:space="720"/>
        </w:sectPr>
      </w:pPr>
    </w:p>
    <w:p w:rsidR="009430E2" w:rsidRDefault="004A066D">
      <w:pPr>
        <w:spacing w:before="6" w:line="262" w:lineRule="exact"/>
        <w:ind w:left="144"/>
        <w:textAlignment w:val="baseline"/>
        <w:rPr>
          <w:rFonts w:ascii="Verdana" w:eastAsia="Verdana" w:hAnsi="Verdana"/>
          <w:color w:val="000000"/>
          <w:spacing w:val="1"/>
          <w:sz w:val="20"/>
          <w:lang w:val="el-GR"/>
        </w:rPr>
      </w:pPr>
      <w:r>
        <w:pict>
          <v:shape id="_x0000_s1031" type="#_x0000_t202" style="position:absolute;left:0;text-align:left;margin-left:43.3pt;margin-top:73pt;width:494.1pt;height:452.6pt;z-index:-251662336;mso-wrap-distance-left:0;mso-wrap-distance-right:0;mso-position-horizontal-relative:page;mso-position-vertical-relative:page" filled="f" stroked="f">
            <v:textbox inset="0,0,0,0">
              <w:txbxContent>
                <w:p w:rsidR="009430E2" w:rsidRDefault="004A066D">
                  <w:pPr>
                    <w:spacing w:before="59" w:line="435" w:lineRule="exact"/>
                    <w:ind w:left="1440" w:right="2304" w:firstLine="72"/>
                    <w:textAlignment w:val="baseline"/>
                    <w:rPr>
                      <w:rFonts w:ascii="Arial" w:eastAsia="Arial" w:hAnsi="Arial"/>
                      <w:color w:val="000000"/>
                      <w:spacing w:val="-13"/>
                      <w:w w:val="120"/>
                      <w:sz w:val="35"/>
                      <w:lang w:val="el-GR"/>
                    </w:rPr>
                  </w:pPr>
                  <w:r>
                    <w:rPr>
                      <w:rFonts w:ascii="Arial" w:eastAsia="Arial" w:hAnsi="Arial"/>
                      <w:color w:val="000000"/>
                      <w:spacing w:val="-13"/>
                      <w:w w:val="120"/>
                      <w:sz w:val="35"/>
                      <w:lang w:val="el-GR"/>
                    </w:rPr>
                    <w:t>ΑΙΤΗΣΗ- ΥΠΕΥΘΥΝΗ ΔΗΛΩΣΗ ΜΕΡΙΚΗΣ ΚΑΤΑΒΟΛΗΣ ΔΟΣΕΩΝ</w:t>
                  </w:r>
                </w:p>
                <w:p w:rsidR="009430E2" w:rsidRDefault="004A066D">
                  <w:pPr>
                    <w:spacing w:before="44" w:line="262" w:lineRule="exact"/>
                    <w:ind w:left="2592"/>
                    <w:textAlignment w:val="baseline"/>
                    <w:rPr>
                      <w:rFonts w:ascii="Verdana" w:eastAsia="Verdana" w:hAnsi="Verdana"/>
                      <w:color w:val="000000"/>
                      <w:spacing w:val="12"/>
                      <w:sz w:val="20"/>
                      <w:lang w:val="el-GR"/>
                    </w:rPr>
                  </w:pPr>
                  <w:r>
                    <w:rPr>
                      <w:rFonts w:ascii="Verdana" w:eastAsia="Verdana" w:hAnsi="Verdana"/>
                      <w:color w:val="000000"/>
                      <w:spacing w:val="12"/>
                      <w:sz w:val="20"/>
                      <w:lang w:val="el-GR"/>
                    </w:rPr>
                    <w:t>ΠΡΟΣ Τ. Π. και ΔΑΝΕΙΩΝ</w:t>
                  </w:r>
                </w:p>
                <w:p w:rsidR="009430E2" w:rsidRDefault="004A066D">
                  <w:pPr>
                    <w:spacing w:before="265" w:line="262" w:lineRule="exact"/>
                    <w:ind w:left="72"/>
                    <w:textAlignment w:val="baseline"/>
                    <w:rPr>
                      <w:rFonts w:ascii="Verdana" w:eastAsia="Verdana" w:hAnsi="Verdana"/>
                      <w:color w:val="000000"/>
                      <w:spacing w:val="12"/>
                      <w:sz w:val="20"/>
                      <w:lang w:val="el-GR"/>
                    </w:rPr>
                  </w:pPr>
                  <w:r>
                    <w:rPr>
                      <w:rFonts w:ascii="Verdana" w:eastAsia="Verdana" w:hAnsi="Verdana"/>
                      <w:color w:val="000000"/>
                      <w:spacing w:val="12"/>
                      <w:sz w:val="20"/>
                      <w:lang w:val="el-GR"/>
                    </w:rPr>
                    <w:t>ΟΝΟΜΑ:</w:t>
                  </w:r>
                </w:p>
                <w:p w:rsidR="009430E2" w:rsidRDefault="004A066D">
                  <w:pPr>
                    <w:spacing w:line="258" w:lineRule="exact"/>
                    <w:ind w:left="72"/>
                    <w:textAlignment w:val="baseline"/>
                    <w:rPr>
                      <w:rFonts w:ascii="Verdana" w:eastAsia="Verdana" w:hAnsi="Verdana"/>
                      <w:color w:val="000000"/>
                      <w:spacing w:val="16"/>
                      <w:sz w:val="20"/>
                      <w:lang w:val="el-GR"/>
                    </w:rPr>
                  </w:pPr>
                  <w:r>
                    <w:rPr>
                      <w:rFonts w:ascii="Verdana" w:eastAsia="Verdana" w:hAnsi="Verdana"/>
                      <w:color w:val="000000"/>
                      <w:spacing w:val="16"/>
                      <w:sz w:val="20"/>
                      <w:lang w:val="el-GR"/>
                    </w:rPr>
                    <w:t>ΕΠΩΝΥΜΟ:</w:t>
                  </w:r>
                </w:p>
                <w:p w:rsidR="009430E2" w:rsidRDefault="004A066D">
                  <w:pPr>
                    <w:spacing w:line="260" w:lineRule="exact"/>
                    <w:ind w:left="72"/>
                    <w:textAlignment w:val="baseline"/>
                    <w:rPr>
                      <w:rFonts w:ascii="Verdana" w:eastAsia="Verdana" w:hAnsi="Verdana"/>
                      <w:color w:val="000000"/>
                      <w:spacing w:val="18"/>
                      <w:sz w:val="20"/>
                      <w:lang w:val="el-GR"/>
                    </w:rPr>
                  </w:pPr>
                  <w:r>
                    <w:rPr>
                      <w:rFonts w:ascii="Verdana" w:eastAsia="Verdana" w:hAnsi="Verdana"/>
                      <w:color w:val="000000"/>
                      <w:spacing w:val="18"/>
                      <w:sz w:val="20"/>
                      <w:lang w:val="el-GR"/>
                    </w:rPr>
                    <w:t>ΠΑΤΡΩΝΥΜΟ:</w:t>
                  </w:r>
                </w:p>
                <w:p w:rsidR="009430E2" w:rsidRDefault="004A066D">
                  <w:pPr>
                    <w:spacing w:line="260" w:lineRule="exact"/>
                    <w:ind w:left="72" w:right="7560"/>
                    <w:textAlignment w:val="baseline"/>
                    <w:rPr>
                      <w:rFonts w:ascii="Verdana" w:eastAsia="Verdana" w:hAnsi="Verdana"/>
                      <w:color w:val="000000"/>
                      <w:spacing w:val="-2"/>
                      <w:sz w:val="20"/>
                      <w:lang w:val="el-GR"/>
                    </w:rPr>
                  </w:pPr>
                  <w:r>
                    <w:rPr>
                      <w:rFonts w:ascii="Verdana" w:eastAsia="Verdana" w:hAnsi="Verdana"/>
                      <w:color w:val="000000"/>
                      <w:spacing w:val="-2"/>
                      <w:sz w:val="20"/>
                      <w:lang w:val="el-GR"/>
                    </w:rPr>
                    <w:t>Ημερομηνία γέννησης: ΑΦΜ:</w:t>
                  </w:r>
                </w:p>
                <w:p w:rsidR="009430E2" w:rsidRDefault="004A066D">
                  <w:pPr>
                    <w:spacing w:before="4" w:line="262" w:lineRule="exact"/>
                    <w:ind w:left="72"/>
                    <w:textAlignment w:val="baseline"/>
                    <w:rPr>
                      <w:rFonts w:ascii="Verdana" w:eastAsia="Verdana" w:hAnsi="Verdana"/>
                      <w:color w:val="000000"/>
                      <w:spacing w:val="-3"/>
                      <w:sz w:val="20"/>
                      <w:lang w:val="el-GR"/>
                    </w:rPr>
                  </w:pPr>
                  <w:r>
                    <w:rPr>
                      <w:rFonts w:ascii="Verdana" w:eastAsia="Verdana" w:hAnsi="Verdana"/>
                      <w:color w:val="000000"/>
                      <w:spacing w:val="-3"/>
                      <w:sz w:val="20"/>
                      <w:lang w:val="el-GR"/>
                    </w:rPr>
                    <w:t>Δ/νση κατοικίας:</w:t>
                  </w:r>
                </w:p>
                <w:p w:rsidR="009430E2" w:rsidRDefault="004A066D">
                  <w:pPr>
                    <w:spacing w:before="1" w:line="262" w:lineRule="exact"/>
                    <w:ind w:left="72" w:right="7344"/>
                    <w:textAlignment w:val="baseline"/>
                    <w:rPr>
                      <w:rFonts w:ascii="Verdana" w:eastAsia="Verdana" w:hAnsi="Verdana"/>
                      <w:color w:val="000000"/>
                      <w:sz w:val="20"/>
                      <w:lang w:val="el-GR"/>
                    </w:rPr>
                  </w:pPr>
                  <w:r>
                    <w:rPr>
                      <w:rFonts w:ascii="Verdana" w:eastAsia="Verdana" w:hAnsi="Verdana"/>
                      <w:color w:val="000000"/>
                      <w:sz w:val="20"/>
                      <w:lang w:val="el-GR"/>
                    </w:rPr>
                    <w:t>Τηλέφωνο επικοινωνίας: Κινητό τηλέφωνο*:</w:t>
                  </w:r>
                </w:p>
                <w:p w:rsidR="009430E2" w:rsidRDefault="004A066D">
                  <w:pPr>
                    <w:spacing w:before="244" w:line="262" w:lineRule="exact"/>
                    <w:ind w:left="72"/>
                    <w:textAlignment w:val="baseline"/>
                    <w:rPr>
                      <w:rFonts w:ascii="Verdana" w:eastAsia="Verdana" w:hAnsi="Verdana"/>
                      <w:color w:val="000000"/>
                      <w:spacing w:val="-7"/>
                      <w:sz w:val="20"/>
                      <w:lang w:val="el-GR"/>
                    </w:rPr>
                  </w:pPr>
                  <w:r>
                    <w:rPr>
                      <w:rFonts w:ascii="Verdana" w:eastAsia="Verdana" w:hAnsi="Verdana"/>
                      <w:color w:val="000000"/>
                      <w:spacing w:val="-7"/>
                      <w:sz w:val="20"/>
                      <w:lang w:val="el-GR"/>
                    </w:rPr>
                    <w:t>Αιτούμαι , σύμφωνα με τις 3421/10-11-11, 3440/22-3-12, 3452/21-6-12, 3462/13-9-12, 3470/15-11-</w:t>
                  </w:r>
                </w:p>
                <w:p w:rsidR="009430E2" w:rsidRDefault="004A066D">
                  <w:pPr>
                    <w:spacing w:before="41" w:line="212" w:lineRule="exact"/>
                    <w:ind w:left="72"/>
                    <w:textAlignment w:val="baseline"/>
                    <w:rPr>
                      <w:rFonts w:ascii="Lucida Console" w:eastAsia="Lucida Console" w:hAnsi="Lucida Console"/>
                      <w:color w:val="000000"/>
                      <w:spacing w:val="-24"/>
                      <w:sz w:val="21"/>
                      <w:lang w:val="el-GR"/>
                    </w:rPr>
                  </w:pPr>
                  <w:r>
                    <w:rPr>
                      <w:rFonts w:ascii="Lucida Console" w:eastAsia="Lucida Console" w:hAnsi="Lucida Console"/>
                      <w:color w:val="000000"/>
                      <w:spacing w:val="-24"/>
                      <w:sz w:val="21"/>
                      <w:lang w:val="el-GR"/>
                    </w:rPr>
                    <w:t>12,3475/13-12-12, 3481/31-1-13, 3482/14-02-2013, 3487/21-3-2013, 3490/14/11-06-2013, 3494/4-7-</w:t>
                  </w:r>
                </w:p>
                <w:p w:rsidR="009430E2" w:rsidRDefault="004A066D">
                  <w:pPr>
                    <w:spacing w:before="47" w:line="219" w:lineRule="exact"/>
                    <w:ind w:left="72"/>
                    <w:textAlignment w:val="baseline"/>
                    <w:rPr>
                      <w:rFonts w:ascii="Lucida Console" w:eastAsia="Lucida Console" w:hAnsi="Lucida Console"/>
                      <w:color w:val="000000"/>
                      <w:spacing w:val="-16"/>
                      <w:sz w:val="21"/>
                      <w:lang w:val="el-GR"/>
                    </w:rPr>
                  </w:pPr>
                  <w:r>
                    <w:rPr>
                      <w:rFonts w:ascii="Lucida Console" w:eastAsia="Lucida Console" w:hAnsi="Lucida Console"/>
                      <w:color w:val="000000"/>
                      <w:spacing w:val="-16"/>
                      <w:sz w:val="21"/>
                      <w:lang w:val="el-GR"/>
                    </w:rPr>
                    <w:t>2013, 3495/11-07-2013, 3503/20-11-2013, 3505/12-12-2013, 3512/12-02-2014, 3516/3-4-2014,</w:t>
                  </w:r>
                </w:p>
                <w:p w:rsidR="009430E2" w:rsidRDefault="004A066D">
                  <w:pPr>
                    <w:spacing w:before="10" w:line="251" w:lineRule="exact"/>
                    <w:ind w:left="72" w:right="144"/>
                    <w:textAlignment w:val="baseline"/>
                    <w:rPr>
                      <w:rFonts w:ascii="Verdana" w:eastAsia="Verdana" w:hAnsi="Verdana"/>
                      <w:color w:val="000000"/>
                      <w:spacing w:val="-8"/>
                      <w:sz w:val="20"/>
                      <w:lang w:val="el-GR"/>
                    </w:rPr>
                  </w:pPr>
                  <w:r>
                    <w:rPr>
                      <w:rFonts w:ascii="Verdana" w:eastAsia="Verdana" w:hAnsi="Verdana"/>
                      <w:color w:val="000000"/>
                      <w:spacing w:val="-8"/>
                      <w:sz w:val="20"/>
                      <w:lang w:val="el-GR"/>
                    </w:rPr>
                    <w:t xml:space="preserve">3517/6/10-4-2014, 3522/6/05-06-2014, 3525/7,8/17-7-2014, 3528/5/4-9-2014 και 3537/4.12.2014 αποφάσεις του Δ.Σ. τον </w:t>
                  </w:r>
                  <w:r w:rsidR="00C413F5">
                    <w:rPr>
                      <w:rFonts w:ascii="Verdana" w:eastAsia="Verdana" w:hAnsi="Verdana"/>
                      <w:color w:val="000000"/>
                      <w:spacing w:val="-8"/>
                      <w:sz w:val="20"/>
                      <w:lang w:val="el-GR"/>
                    </w:rPr>
                    <w:t>Ταμείου</w:t>
                  </w:r>
                  <w:r>
                    <w:rPr>
                      <w:rFonts w:ascii="Verdana" w:eastAsia="Verdana" w:hAnsi="Verdana"/>
                      <w:color w:val="000000"/>
                      <w:spacing w:val="-8"/>
                      <w:sz w:val="20"/>
                      <w:lang w:val="el-GR"/>
                    </w:rPr>
                    <w:t>, τη μερική καταβολή των τοκοχρεολυτικών δόσε</w:t>
                  </w:r>
                  <w:r>
                    <w:rPr>
                      <w:rFonts w:ascii="Verdana" w:eastAsia="Verdana" w:hAnsi="Verdana"/>
                      <w:color w:val="000000"/>
                      <w:spacing w:val="-8"/>
                      <w:sz w:val="20"/>
                      <w:lang w:val="el-GR"/>
                    </w:rPr>
                    <w:t>ων και με μείωση</w:t>
                  </w:r>
                </w:p>
                <w:p w:rsidR="009430E2" w:rsidRDefault="004A066D">
                  <w:pPr>
                    <w:spacing w:before="29" w:line="225" w:lineRule="exact"/>
                    <w:ind w:left="72"/>
                    <w:textAlignment w:val="baseline"/>
                    <w:rPr>
                      <w:rFonts w:ascii="Lucida Console" w:eastAsia="Lucida Console" w:hAnsi="Lucida Console"/>
                      <w:color w:val="000000"/>
                      <w:spacing w:val="-21"/>
                      <w:sz w:val="21"/>
                      <w:lang w:val="el-GR"/>
                    </w:rPr>
                  </w:pPr>
                  <w:r>
                    <w:rPr>
                      <w:rFonts w:ascii="Lucida Console" w:eastAsia="Lucida Console" w:hAnsi="Lucida Console"/>
                      <w:color w:val="000000"/>
                      <w:spacing w:val="-21"/>
                      <w:sz w:val="21"/>
                      <w:lang w:val="el-GR"/>
                    </w:rPr>
                    <w:t xml:space="preserve">πάνω </w:t>
                  </w:r>
                  <w:r>
                    <w:rPr>
                      <w:rFonts w:ascii="Lucida Console" w:eastAsia="Lucida Console" w:hAnsi="Lucida Console"/>
                      <w:i/>
                      <w:color w:val="000000"/>
                      <w:spacing w:val="-21"/>
                      <w:sz w:val="21"/>
                      <w:lang w:val="el-GR"/>
                    </w:rPr>
                    <w:t xml:space="preserve">από </w:t>
                  </w:r>
                  <w:r>
                    <w:rPr>
                      <w:rFonts w:ascii="Lucida Console" w:eastAsia="Lucida Console" w:hAnsi="Lucida Console"/>
                      <w:color w:val="000000"/>
                      <w:spacing w:val="-21"/>
                      <w:sz w:val="21"/>
                      <w:lang w:val="el-GR"/>
                    </w:rPr>
                    <w:t>το 50% ,για χρονικό διάστημα μέχρι πέντε χρόνια, εφόσον η νέα καταβαλλόμενη δόση Θα</w:t>
                  </w:r>
                </w:p>
                <w:p w:rsidR="009430E2" w:rsidRDefault="004A066D">
                  <w:pPr>
                    <w:spacing w:line="261" w:lineRule="exact"/>
                    <w:ind w:left="72" w:right="144"/>
                    <w:textAlignment w:val="baseline"/>
                    <w:rPr>
                      <w:rFonts w:ascii="Verdana" w:eastAsia="Verdana" w:hAnsi="Verdana"/>
                      <w:color w:val="000000"/>
                      <w:spacing w:val="-8"/>
                      <w:sz w:val="20"/>
                      <w:lang w:val="el-GR"/>
                    </w:rPr>
                  </w:pPr>
                  <w:r>
                    <w:rPr>
                      <w:rFonts w:ascii="Verdana" w:eastAsia="Verdana" w:hAnsi="Verdana"/>
                      <w:color w:val="000000"/>
                      <w:spacing w:val="-8"/>
                      <w:sz w:val="20"/>
                      <w:lang w:val="el-GR"/>
                    </w:rPr>
                    <w:t>ισούται κατ' ελάχιστο με</w:t>
                  </w:r>
                  <w:r w:rsidR="00C413F5" w:rsidRPr="00C413F5">
                    <w:rPr>
                      <w:rFonts w:ascii="Verdana" w:eastAsia="Verdana" w:hAnsi="Verdana"/>
                      <w:color w:val="000000"/>
                      <w:spacing w:val="-8"/>
                      <w:sz w:val="20"/>
                      <w:lang w:val="el-GR"/>
                    </w:rPr>
                    <w:t xml:space="preserve"> </w:t>
                  </w:r>
                  <w:r>
                    <w:rPr>
                      <w:rFonts w:ascii="Verdana" w:eastAsia="Verdana" w:hAnsi="Verdana"/>
                      <w:color w:val="000000"/>
                      <w:spacing w:val="-8"/>
                      <w:sz w:val="20"/>
                      <w:lang w:val="el-GR"/>
                    </w:rPr>
                    <w:t xml:space="preserve">τα 3/10 των τακτικών μηνιαίων αποδοχών μού, με τούς εξής </w:t>
                  </w:r>
                  <w:r w:rsidR="00C413F5">
                    <w:rPr>
                      <w:rFonts w:ascii="Verdana" w:eastAsia="Verdana" w:hAnsi="Verdana"/>
                      <w:color w:val="000000"/>
                      <w:spacing w:val="-8"/>
                      <w:sz w:val="20"/>
                      <w:lang w:val="el-GR"/>
                    </w:rPr>
                    <w:t>όρους</w:t>
                  </w:r>
                  <w:r>
                    <w:rPr>
                      <w:rFonts w:ascii="Verdana" w:eastAsia="Verdana" w:hAnsi="Verdana"/>
                      <w:color w:val="000000"/>
                      <w:spacing w:val="-8"/>
                      <w:sz w:val="20"/>
                      <w:lang w:val="el-GR"/>
                    </w:rPr>
                    <w:t xml:space="preserve">: το ποσό πού αντιστοιχεί στο μη καταβληθέν μέρος των </w:t>
                  </w:r>
                  <w:r w:rsidR="00C413F5">
                    <w:rPr>
                      <w:rFonts w:ascii="Verdana" w:eastAsia="Verdana" w:hAnsi="Verdana"/>
                      <w:color w:val="000000"/>
                      <w:spacing w:val="-8"/>
                      <w:sz w:val="20"/>
                      <w:lang w:val="el-GR"/>
                    </w:rPr>
                    <w:t>τοκοχρεολυτικών</w:t>
                  </w:r>
                  <w:r>
                    <w:rPr>
                      <w:rFonts w:ascii="Verdana" w:eastAsia="Verdana" w:hAnsi="Verdana"/>
                      <w:color w:val="000000"/>
                      <w:spacing w:val="-8"/>
                      <w:sz w:val="20"/>
                      <w:lang w:val="el-GR"/>
                    </w:rPr>
                    <w:t xml:space="preserve"> δόσεων της ως άνω χρονικής περιόδου να καταβάλλεται μετά το τέλος τον χρονικού διαστήματος παράλληλα με την μηνιαία τακτική </w:t>
                  </w:r>
                  <w:r w:rsidR="00C413F5">
                    <w:rPr>
                      <w:rFonts w:ascii="Verdana" w:eastAsia="Verdana" w:hAnsi="Verdana"/>
                      <w:color w:val="000000"/>
                      <w:spacing w:val="-8"/>
                      <w:sz w:val="20"/>
                      <w:lang w:val="el-GR"/>
                    </w:rPr>
                    <w:t>τοκοχρεολυτική</w:t>
                  </w:r>
                  <w:r>
                    <w:rPr>
                      <w:rFonts w:ascii="Verdana" w:eastAsia="Verdana" w:hAnsi="Verdana"/>
                      <w:color w:val="000000"/>
                      <w:spacing w:val="-8"/>
                      <w:sz w:val="20"/>
                      <w:lang w:val="el-GR"/>
                    </w:rPr>
                    <w:t xml:space="preserve"> δόση ή σε 48 άτοκες ισόποσες μηνιαίες δόσεις ή έντοκα μέχρι τη λήξη τον </w:t>
                  </w:r>
                  <w:r w:rsidR="00C413F5">
                    <w:rPr>
                      <w:rFonts w:ascii="Verdana" w:eastAsia="Verdana" w:hAnsi="Verdana"/>
                      <w:color w:val="000000"/>
                      <w:spacing w:val="-8"/>
                      <w:sz w:val="20"/>
                      <w:lang w:val="el-GR"/>
                    </w:rPr>
                    <w:t>δανείου</w:t>
                  </w:r>
                  <w:r>
                    <w:rPr>
                      <w:rFonts w:ascii="Verdana" w:eastAsia="Verdana" w:hAnsi="Verdana"/>
                      <w:color w:val="000000"/>
                      <w:spacing w:val="-8"/>
                      <w:sz w:val="20"/>
                      <w:lang w:val="el-GR"/>
                    </w:rPr>
                    <w:t xml:space="preserve"> με το ισχύον συμβατικό επιτ</w:t>
                  </w:r>
                  <w:r>
                    <w:rPr>
                      <w:rFonts w:ascii="Verdana" w:eastAsia="Verdana" w:hAnsi="Verdana"/>
                      <w:color w:val="000000"/>
                      <w:spacing w:val="-8"/>
                      <w:sz w:val="20"/>
                      <w:lang w:val="el-GR"/>
                    </w:rPr>
                    <w:t>όκιο.</w:t>
                  </w:r>
                </w:p>
                <w:p w:rsidR="009430E2" w:rsidRDefault="004A066D">
                  <w:pPr>
                    <w:spacing w:line="260" w:lineRule="exact"/>
                    <w:ind w:left="72" w:right="144"/>
                    <w:textAlignment w:val="baseline"/>
                    <w:rPr>
                      <w:rFonts w:ascii="Verdana" w:eastAsia="Verdana" w:hAnsi="Verdana"/>
                      <w:color w:val="000000"/>
                      <w:spacing w:val="-7"/>
                      <w:sz w:val="20"/>
                      <w:lang w:val="el-GR"/>
                    </w:rPr>
                  </w:pPr>
                  <w:r>
                    <w:rPr>
                      <w:rFonts w:ascii="Verdana" w:eastAsia="Verdana" w:hAnsi="Verdana"/>
                      <w:color w:val="000000"/>
                      <w:spacing w:val="-7"/>
                      <w:sz w:val="20"/>
                      <w:lang w:val="el-GR"/>
                    </w:rPr>
                    <w:t xml:space="preserve">Σε περίπτωση πού καταστώ δικαιούχος τον εφάπαξ βοηθήματος κατά τη διάρκεια καταβολής σε δόσεις των </w:t>
                  </w:r>
                  <w:r w:rsidR="00C413F5">
                    <w:rPr>
                      <w:rFonts w:ascii="Verdana" w:eastAsia="Verdana" w:hAnsi="Verdana"/>
                      <w:color w:val="000000"/>
                      <w:spacing w:val="-7"/>
                      <w:sz w:val="20"/>
                      <w:lang w:val="el-GR"/>
                    </w:rPr>
                    <w:t>οφειλόμενων</w:t>
                  </w:r>
                  <w:r>
                    <w:rPr>
                      <w:rFonts w:ascii="Verdana" w:eastAsia="Verdana" w:hAnsi="Verdana"/>
                      <w:color w:val="000000"/>
                      <w:spacing w:val="-7"/>
                      <w:sz w:val="20"/>
                      <w:lang w:val="el-GR"/>
                    </w:rPr>
                    <w:t xml:space="preserve"> ποσών από την παρούσα ρύθμιση, να δεσμεύεται ανάλογο μέρος τον εφάπαξ βοηθήματος , με σκοπό την ολοσχερή εξόφληση των </w:t>
                  </w:r>
                  <w:r w:rsidR="00C413F5">
                    <w:rPr>
                      <w:rFonts w:ascii="Verdana" w:eastAsia="Verdana" w:hAnsi="Verdana"/>
                      <w:color w:val="000000"/>
                      <w:spacing w:val="-7"/>
                      <w:sz w:val="20"/>
                      <w:lang w:val="el-GR"/>
                    </w:rPr>
                    <w:t>οφειλόμενων</w:t>
                  </w:r>
                  <w:r>
                    <w:rPr>
                      <w:rFonts w:ascii="Verdana" w:eastAsia="Verdana" w:hAnsi="Verdana"/>
                      <w:color w:val="000000"/>
                      <w:spacing w:val="-7"/>
                      <w:sz w:val="20"/>
                      <w:lang w:val="el-GR"/>
                    </w:rPr>
                    <w:t xml:space="preserve"> κατά την ημερομ</w:t>
                  </w:r>
                  <w:r>
                    <w:rPr>
                      <w:rFonts w:ascii="Verdana" w:eastAsia="Verdana" w:hAnsi="Verdana"/>
                      <w:color w:val="000000"/>
                      <w:spacing w:val="-7"/>
                      <w:sz w:val="20"/>
                      <w:lang w:val="el-GR"/>
                    </w:rPr>
                    <w:t xml:space="preserve">ηνία καταβολής του. Η καταβολή τον μη παρακρατηθέντος ποσού Θα γίνει έντοκα με μηνιαία παρακράτηση μέχρι τη λήξη τον </w:t>
                  </w:r>
                  <w:r w:rsidR="00C413F5">
                    <w:rPr>
                      <w:rFonts w:ascii="Verdana" w:eastAsia="Verdana" w:hAnsi="Verdana"/>
                      <w:color w:val="000000"/>
                      <w:spacing w:val="-7"/>
                      <w:sz w:val="20"/>
                      <w:lang w:val="el-GR"/>
                    </w:rPr>
                    <w:t>δανείου</w:t>
                  </w:r>
                  <w:r>
                    <w:rPr>
                      <w:rFonts w:ascii="Verdana" w:eastAsia="Verdana" w:hAnsi="Verdana"/>
                      <w:color w:val="000000"/>
                      <w:spacing w:val="-7"/>
                      <w:sz w:val="20"/>
                      <w:lang w:val="el-GR"/>
                    </w:rPr>
                    <w:t xml:space="preserve"> εκτός αν δηλώσετε εγγράφως τρεις μήνες πριν τη λήξη της </w:t>
                  </w:r>
                  <w:r w:rsidR="00C413F5">
                    <w:rPr>
                      <w:rFonts w:ascii="Verdana" w:eastAsia="Verdana" w:hAnsi="Verdana"/>
                      <w:color w:val="000000"/>
                      <w:spacing w:val="-7"/>
                      <w:sz w:val="20"/>
                      <w:lang w:val="el-GR"/>
                    </w:rPr>
                    <w:t>περιόδου</w:t>
                  </w:r>
                  <w:r>
                    <w:rPr>
                      <w:rFonts w:ascii="Verdana" w:eastAsia="Verdana" w:hAnsi="Verdana"/>
                      <w:color w:val="000000"/>
                      <w:spacing w:val="-7"/>
                      <w:sz w:val="20"/>
                      <w:lang w:val="el-GR"/>
                    </w:rPr>
                    <w:t xml:space="preserve"> μερικής καταβολής ότι επιθυμείτε την άτοκη καταβολή μέχρι 48 μηνια</w:t>
                  </w:r>
                  <w:r>
                    <w:rPr>
                      <w:rFonts w:ascii="Verdana" w:eastAsia="Verdana" w:hAnsi="Verdana"/>
                      <w:color w:val="000000"/>
                      <w:spacing w:val="-7"/>
                      <w:sz w:val="20"/>
                      <w:lang w:val="el-GR"/>
                    </w:rPr>
                    <w:t>ίες δόσεις.</w:t>
                  </w:r>
                </w:p>
                <w:p w:rsidR="009430E2" w:rsidRDefault="004A066D">
                  <w:pPr>
                    <w:spacing w:before="256" w:after="21" w:line="262" w:lineRule="exact"/>
                    <w:ind w:left="72" w:right="1368"/>
                    <w:textAlignment w:val="baseline"/>
                    <w:rPr>
                      <w:rFonts w:ascii="Verdana" w:eastAsia="Verdana" w:hAnsi="Verdana"/>
                      <w:color w:val="000000"/>
                      <w:sz w:val="20"/>
                      <w:lang w:val="el-GR"/>
                    </w:rPr>
                  </w:pPr>
                  <w:r>
                    <w:rPr>
                      <w:rFonts w:ascii="Verdana" w:eastAsia="Verdana" w:hAnsi="Verdana"/>
                      <w:color w:val="000000"/>
                      <w:sz w:val="20"/>
                      <w:lang w:val="el-GR"/>
                    </w:rPr>
                    <w:t xml:space="preserve">ΠΡΟΣΟΧΗ: </w:t>
                  </w:r>
                  <w:r>
                    <w:rPr>
                      <w:rFonts w:ascii="Arial" w:eastAsia="Arial" w:hAnsi="Arial"/>
                      <w:color w:val="000000"/>
                      <w:sz w:val="23"/>
                      <w:u w:val="single"/>
                      <w:lang w:val="el-GR"/>
                    </w:rPr>
                    <w:t xml:space="preserve">ΑΠΑΡΑΙΤΗΤΗ ΠΡΟΫΠΟΟΕΣΗ ΓΙΑ ΤΗΝ ΕΓΚΡΙΣΗ ΤΗΣ ΑΝΩΤΕΡΩ ΡΥΟΜΙΣΗΣ Η ΚΑΝΟΝΙΚΗ ΕΞΥΠΗΡΕΤΗΣΗ ΤΟΥ/ΤΩΝ ΔΑΝΕΙΟΥ/ΩΝ . </w:t>
                  </w:r>
                </w:p>
              </w:txbxContent>
            </v:textbox>
            <w10:wrap type="square" anchorx="page" anchory="page"/>
          </v:shape>
        </w:pict>
      </w:r>
      <w:r>
        <w:pict>
          <v:line id="_x0000_s1030" style="position:absolute;left:0;text-align:left;z-index:251659264;mso-position-horizontal-relative:page;mso-position-vertical-relative:page" from="453.9pt,73.75pt" to="453.9pt,120.45pt" strokecolor="#080604" strokeweight=".3pt">
            <w10:wrap anchorx="page" anchory="page"/>
          </v:line>
        </w:pict>
      </w:r>
      <w:r>
        <w:pict>
          <v:line id="_x0000_s1029" style="position:absolute;left:0;text-align:left;z-index:251660288;mso-position-horizontal-relative:page;mso-position-vertical-relative:page" from="535.95pt,119.8pt" to="535.95pt,525.05pt" strokecolor="#1b1613" strokeweight=".6pt">
            <w10:wrap anchorx="page" anchory="page"/>
          </v:line>
        </w:pict>
      </w:r>
      <w:r>
        <w:pict>
          <v:line id="_x0000_s1028" style="position:absolute;left:0;text-align:left;z-index:251661312;mso-position-horizontal-relative:page;mso-position-vertical-relative:page" from="81.5pt,74.6pt" to="81.5pt,121.6pt" strokecolor="#171712" strokeweight=".85pt">
            <w10:wrap anchorx="page" anchory="page"/>
          </v:line>
        </w:pict>
      </w:r>
      <w:r>
        <w:pict>
          <v:line id="_x0000_s1027" style="position:absolute;left:0;text-align:left;z-index:251662336;mso-position-horizontal-relative:page;mso-position-vertical-relative:page" from="43.8pt,120.95pt" to="43.8pt,525.65pt" strokecolor="#1d1b16" strokeweight=".85pt">
            <w10:wrap anchorx="page" anchory="page"/>
          </v:line>
        </w:pict>
      </w:r>
      <w:r>
        <w:rPr>
          <w:rFonts w:ascii="Verdana" w:eastAsia="Verdana" w:hAnsi="Verdana"/>
          <w:color w:val="000000"/>
          <w:spacing w:val="1"/>
          <w:sz w:val="20"/>
          <w:lang w:val="el-GR"/>
        </w:rPr>
        <w:t xml:space="preserve">Εφόσον </w:t>
      </w:r>
      <w:r>
        <w:rPr>
          <w:rFonts w:ascii="Verdana" w:eastAsia="Verdana" w:hAnsi="Verdana"/>
          <w:i/>
          <w:color w:val="000000"/>
          <w:spacing w:val="1"/>
          <w:sz w:val="20"/>
          <w:lang w:val="el-GR"/>
        </w:rPr>
        <w:t xml:space="preserve">υπάρχει </w:t>
      </w:r>
      <w:r>
        <w:rPr>
          <w:rFonts w:ascii="Verdana" w:eastAsia="Verdana" w:hAnsi="Verdana"/>
          <w:color w:val="000000"/>
          <w:spacing w:val="1"/>
          <w:sz w:val="20"/>
          <w:lang w:val="el-GR"/>
        </w:rPr>
        <w:t>ληξιπρόθεσμη οφειλή : Αναγνωρίζοντας το ληξιπρόθεσμο προς εσάς χρέος μού,</w:t>
      </w:r>
    </w:p>
    <w:p w:rsidR="009430E2" w:rsidRDefault="004A066D">
      <w:pPr>
        <w:tabs>
          <w:tab w:val="right" w:leader="dot" w:pos="9864"/>
        </w:tabs>
        <w:spacing w:line="259" w:lineRule="exact"/>
        <w:ind w:left="144"/>
        <w:textAlignment w:val="baseline"/>
        <w:rPr>
          <w:rFonts w:ascii="Verdana" w:eastAsia="Verdana" w:hAnsi="Verdana"/>
          <w:color w:val="000000"/>
          <w:sz w:val="20"/>
          <w:lang w:val="el-GR"/>
        </w:rPr>
      </w:pPr>
      <w:r>
        <w:rPr>
          <w:rFonts w:ascii="Verdana" w:eastAsia="Verdana" w:hAnsi="Verdana"/>
          <w:color w:val="000000"/>
          <w:sz w:val="20"/>
          <w:lang w:val="el-GR"/>
        </w:rPr>
        <w:t>των</w:t>
      </w:r>
      <w:r>
        <w:rPr>
          <w:rFonts w:ascii="Verdana" w:eastAsia="Verdana" w:hAnsi="Verdana"/>
          <w:color w:val="000000"/>
          <w:sz w:val="20"/>
          <w:lang w:val="el-GR"/>
        </w:rPr>
        <w:tab/>
      </w:r>
      <w:r>
        <w:rPr>
          <w:rFonts w:ascii="Verdana" w:eastAsia="Verdana" w:hAnsi="Verdana"/>
          <w:color w:val="000000"/>
          <w:sz w:val="20"/>
          <w:lang w:val="el-GR"/>
        </w:rPr>
        <w:t xml:space="preserve">Ε πού δημιουργήθηκε από τη μη κανονική εξυπηρέτηση τον/των </w:t>
      </w:r>
      <w:r w:rsidR="00C413F5">
        <w:rPr>
          <w:rFonts w:ascii="Verdana" w:eastAsia="Verdana" w:hAnsi="Verdana"/>
          <w:color w:val="000000"/>
          <w:sz w:val="20"/>
          <w:lang w:val="el-GR"/>
        </w:rPr>
        <w:t>δανείου</w:t>
      </w:r>
      <w:r>
        <w:rPr>
          <w:rFonts w:ascii="Verdana" w:eastAsia="Verdana" w:hAnsi="Verdana"/>
          <w:color w:val="000000"/>
          <w:sz w:val="20"/>
          <w:lang w:val="el-GR"/>
        </w:rPr>
        <w:t>/ων μού,</w:t>
      </w:r>
    </w:p>
    <w:p w:rsidR="009430E2" w:rsidRDefault="004A066D">
      <w:pPr>
        <w:tabs>
          <w:tab w:val="right" w:leader="dot" w:pos="9864"/>
        </w:tabs>
        <w:spacing w:before="40" w:line="214" w:lineRule="exact"/>
        <w:ind w:left="144"/>
        <w:textAlignment w:val="baseline"/>
        <w:rPr>
          <w:rFonts w:ascii="Lucida Console" w:eastAsia="Lucida Console" w:hAnsi="Lucida Console"/>
          <w:color w:val="000000"/>
          <w:spacing w:val="-10"/>
          <w:sz w:val="21"/>
          <w:lang w:val="el-GR"/>
        </w:rPr>
      </w:pPr>
      <w:r>
        <w:rPr>
          <w:rFonts w:ascii="Lucida Console" w:eastAsia="Lucida Console" w:hAnsi="Lucida Console"/>
          <w:color w:val="000000"/>
          <w:spacing w:val="-10"/>
          <w:sz w:val="21"/>
          <w:lang w:val="el-GR"/>
        </w:rPr>
        <w:t xml:space="preserve">σας παρακαλώ να εγκρίνετε την εξόφληση τον σε </w:t>
      </w:r>
      <w:r>
        <w:rPr>
          <w:rFonts w:ascii="Lucida Console" w:eastAsia="Lucida Console" w:hAnsi="Lucida Console"/>
          <w:color w:val="000000"/>
          <w:spacing w:val="-10"/>
          <w:sz w:val="21"/>
          <w:lang w:val="el-GR"/>
        </w:rPr>
        <w:tab/>
        <w:t xml:space="preserve"> ισόποσες μηνιαίες δόσεις. Το ποσό της</w:t>
      </w:r>
    </w:p>
    <w:p w:rsidR="009430E2" w:rsidRDefault="004A066D">
      <w:pPr>
        <w:spacing w:before="40" w:line="219" w:lineRule="exact"/>
        <w:ind w:left="144"/>
        <w:textAlignment w:val="baseline"/>
        <w:rPr>
          <w:rFonts w:ascii="Lucida Console" w:eastAsia="Lucida Console" w:hAnsi="Lucida Console"/>
          <w:color w:val="000000"/>
          <w:spacing w:val="-22"/>
          <w:sz w:val="21"/>
          <w:lang w:val="el-GR"/>
        </w:rPr>
      </w:pPr>
      <w:r>
        <w:rPr>
          <w:rFonts w:ascii="Lucida Console" w:eastAsia="Lucida Console" w:hAnsi="Lucida Console"/>
          <w:color w:val="000000"/>
          <w:spacing w:val="-22"/>
          <w:sz w:val="21"/>
          <w:lang w:val="el-GR"/>
        </w:rPr>
        <w:t>μηνιαίας δόσης του ληξιπρόθεσμου χρέους θα παρακρατείται από τις αποδοχές ή σύνταξη ,πλέον της</w:t>
      </w:r>
    </w:p>
    <w:p w:rsidR="009430E2" w:rsidRDefault="004A066D">
      <w:pPr>
        <w:spacing w:line="259" w:lineRule="exact"/>
        <w:ind w:left="144"/>
        <w:textAlignment w:val="baseline"/>
        <w:rPr>
          <w:rFonts w:ascii="Verdana" w:eastAsia="Verdana" w:hAnsi="Verdana"/>
          <w:color w:val="000000"/>
          <w:spacing w:val="-9"/>
          <w:sz w:val="20"/>
          <w:lang w:val="el-GR"/>
        </w:rPr>
      </w:pPr>
      <w:r>
        <w:rPr>
          <w:rFonts w:ascii="Verdana" w:eastAsia="Verdana" w:hAnsi="Verdana"/>
          <w:color w:val="000000"/>
          <w:spacing w:val="-9"/>
          <w:sz w:val="20"/>
          <w:lang w:val="el-GR"/>
        </w:rPr>
        <w:t xml:space="preserve">τακτικής μηνιαίας δόσης τον/των </w:t>
      </w:r>
      <w:r w:rsidR="00C413F5">
        <w:rPr>
          <w:rFonts w:ascii="Verdana" w:eastAsia="Verdana" w:hAnsi="Verdana"/>
          <w:color w:val="000000"/>
          <w:spacing w:val="-9"/>
          <w:sz w:val="20"/>
          <w:lang w:val="el-GR"/>
        </w:rPr>
        <w:t>δανείου</w:t>
      </w:r>
      <w:r>
        <w:rPr>
          <w:rFonts w:ascii="Verdana" w:eastAsia="Verdana" w:hAnsi="Verdana"/>
          <w:color w:val="000000"/>
          <w:spacing w:val="-9"/>
          <w:sz w:val="20"/>
          <w:lang w:val="el-GR"/>
        </w:rPr>
        <w:t>/ων.</w:t>
      </w:r>
    </w:p>
    <w:p w:rsidR="009430E2" w:rsidRDefault="004A066D">
      <w:pPr>
        <w:spacing w:before="246" w:after="517" w:line="262" w:lineRule="exact"/>
        <w:ind w:left="8064"/>
        <w:textAlignment w:val="baseline"/>
        <w:rPr>
          <w:rFonts w:ascii="Verdana" w:eastAsia="Verdana" w:hAnsi="Verdana"/>
          <w:color w:val="000000"/>
          <w:spacing w:val="3"/>
          <w:sz w:val="20"/>
          <w:lang w:val="el-GR"/>
        </w:rPr>
      </w:pPr>
      <w:r>
        <w:pict>
          <v:shape id="_x0000_s1026" type="#_x0000_t202" style="position:absolute;left:0;text-align:left;margin-left:43.3pt;margin-top:654.35pt;width:495.25pt;height:101.65pt;z-index:-251661312;mso-wrap-distance-left:0;mso-wrap-distance-right:8.75pt;mso-position-horizontal-relative:page;mso-position-vertical-relative:page" filled="f" stroked="f">
            <v:textbox inset="0,0,0,0">
              <w:txbxContent>
                <w:p w:rsidR="009430E2" w:rsidRDefault="009430E2">
                  <w:pPr>
                    <w:pBdr>
                      <w:top w:val="single" w:sz="4" w:space="0" w:color="151513"/>
                      <w:left w:val="single" w:sz="4" w:space="0" w:color="191811"/>
                      <w:bottom w:val="single" w:sz="4" w:space="0" w:color="141013"/>
                      <w:right w:val="single" w:sz="4" w:space="8" w:color="1A1310"/>
                    </w:pBdr>
                  </w:pPr>
                  <w:bookmarkStart w:id="0" w:name="_GoBack"/>
                  <w:bookmarkEnd w:id="0"/>
                </w:p>
              </w:txbxContent>
            </v:textbox>
            <w10:wrap anchorx="page" anchory="page"/>
          </v:shape>
        </w:pict>
      </w:r>
      <w:r>
        <w:rPr>
          <w:rFonts w:ascii="Verdana" w:eastAsia="Verdana" w:hAnsi="Verdana"/>
          <w:color w:val="000000"/>
          <w:spacing w:val="3"/>
          <w:sz w:val="20"/>
          <w:lang w:val="el-GR"/>
        </w:rPr>
        <w:t>Ο ΑΙΤΩΝ</w:t>
      </w:r>
    </w:p>
    <w:p w:rsidR="009430E2" w:rsidRDefault="004A066D">
      <w:pPr>
        <w:spacing w:before="305" w:line="253" w:lineRule="exact"/>
        <w:ind w:left="680" w:right="279" w:firstLine="104"/>
        <w:textAlignment w:val="baseline"/>
        <w:rPr>
          <w:rFonts w:ascii="Arial" w:eastAsia="Arial" w:hAnsi="Arial"/>
          <w:color w:val="000000"/>
          <w:spacing w:val="-5"/>
          <w:sz w:val="23"/>
          <w:u w:val="single"/>
          <w:lang w:val="el-GR"/>
        </w:rPr>
      </w:pPr>
      <w:r>
        <w:rPr>
          <w:rFonts w:ascii="Arial" w:eastAsia="Arial" w:hAnsi="Arial"/>
          <w:color w:val="000000"/>
          <w:spacing w:val="-5"/>
          <w:sz w:val="23"/>
          <w:u w:val="single"/>
          <w:lang w:val="el-GR"/>
        </w:rPr>
        <w:t xml:space="preserve">Συν/να δικαιολογητικά: </w:t>
      </w:r>
    </w:p>
    <w:p w:rsidR="009430E2" w:rsidRDefault="00C413F5">
      <w:pPr>
        <w:numPr>
          <w:ilvl w:val="0"/>
          <w:numId w:val="1"/>
        </w:numPr>
        <w:tabs>
          <w:tab w:val="clear" w:pos="576"/>
          <w:tab w:val="left" w:pos="856"/>
        </w:tabs>
        <w:spacing w:line="260" w:lineRule="exact"/>
        <w:ind w:left="176" w:right="279" w:firstLine="104"/>
        <w:textAlignment w:val="baseline"/>
        <w:rPr>
          <w:rFonts w:ascii="Verdana" w:eastAsia="Verdana" w:hAnsi="Verdana"/>
          <w:color w:val="000000"/>
          <w:spacing w:val="-9"/>
          <w:sz w:val="20"/>
          <w:lang w:val="el-GR"/>
        </w:rPr>
      </w:pPr>
      <w:r w:rsidRPr="004A066D">
        <w:rPr>
          <w:rFonts w:ascii="Verdana" w:eastAsia="Verdana" w:hAnsi="Verdana"/>
          <w:color w:val="000000"/>
          <w:spacing w:val="-9"/>
          <w:sz w:val="20"/>
          <w:lang w:val="el-GR"/>
        </w:rPr>
        <w:t xml:space="preserve"> </w:t>
      </w:r>
      <w:r w:rsidR="004A066D">
        <w:rPr>
          <w:rFonts w:ascii="Verdana" w:eastAsia="Verdana" w:hAnsi="Verdana"/>
          <w:color w:val="000000"/>
          <w:spacing w:val="-9"/>
          <w:sz w:val="20"/>
          <w:lang w:val="el-GR"/>
        </w:rPr>
        <w:t>Φωτ/</w:t>
      </w:r>
      <w:r w:rsidR="004A066D">
        <w:rPr>
          <w:rFonts w:ascii="Verdana" w:eastAsia="Verdana" w:hAnsi="Verdana"/>
          <w:color w:val="000000"/>
          <w:spacing w:val="-9"/>
          <w:sz w:val="20"/>
          <w:lang w:val="el-GR"/>
        </w:rPr>
        <w:t>φο</w:t>
      </w:r>
      <w:r w:rsidR="004A066D">
        <w:rPr>
          <w:rFonts w:ascii="Verdana" w:eastAsia="Verdana" w:hAnsi="Verdana"/>
          <w:color w:val="000000"/>
          <w:spacing w:val="-9"/>
          <w:sz w:val="20"/>
          <w:lang w:val="el-GR"/>
        </w:rPr>
        <w:t xml:space="preserve"> αστυνομικής ταυτότητας</w:t>
      </w:r>
    </w:p>
    <w:p w:rsidR="009430E2" w:rsidRDefault="00C413F5" w:rsidP="00C413F5">
      <w:pPr>
        <w:tabs>
          <w:tab w:val="left" w:pos="72"/>
          <w:tab w:val="left" w:pos="568"/>
        </w:tabs>
        <w:spacing w:before="3" w:line="262" w:lineRule="exact"/>
        <w:ind w:right="279"/>
        <w:textAlignment w:val="baseline"/>
        <w:rPr>
          <w:rFonts w:ascii="Verdana" w:eastAsia="Verdana" w:hAnsi="Verdana"/>
          <w:color w:val="000000"/>
          <w:spacing w:val="-3"/>
          <w:sz w:val="20"/>
          <w:lang w:val="el-GR"/>
        </w:rPr>
      </w:pPr>
      <w:r w:rsidRPr="00C413F5">
        <w:rPr>
          <w:rFonts w:ascii="Verdana" w:eastAsia="Verdana" w:hAnsi="Verdana"/>
          <w:color w:val="000000"/>
          <w:spacing w:val="-3"/>
          <w:sz w:val="20"/>
          <w:lang w:val="el-GR"/>
        </w:rPr>
        <w:t xml:space="preserve">    </w:t>
      </w:r>
      <w:r w:rsidR="004A066D">
        <w:rPr>
          <w:rFonts w:ascii="Verdana" w:eastAsia="Verdana" w:hAnsi="Verdana"/>
          <w:color w:val="000000"/>
          <w:spacing w:val="-3"/>
          <w:sz w:val="20"/>
          <w:lang w:val="el-GR"/>
        </w:rPr>
        <w:t>❑</w:t>
      </w:r>
      <w:r w:rsidR="004A066D">
        <w:rPr>
          <w:rFonts w:ascii="Verdana" w:eastAsia="Verdana" w:hAnsi="Verdana"/>
          <w:color w:val="000000"/>
          <w:spacing w:val="-3"/>
          <w:sz w:val="20"/>
          <w:lang w:val="el-GR"/>
        </w:rPr>
        <w:t xml:space="preserve"> </w:t>
      </w:r>
      <w:r w:rsidRPr="00C413F5">
        <w:rPr>
          <w:rFonts w:ascii="Verdana" w:eastAsia="Verdana" w:hAnsi="Verdana"/>
          <w:color w:val="000000"/>
          <w:spacing w:val="-3"/>
          <w:sz w:val="20"/>
          <w:lang w:val="el-GR"/>
        </w:rPr>
        <w:t xml:space="preserve">      </w:t>
      </w:r>
      <w:r w:rsidR="004A066D">
        <w:rPr>
          <w:rFonts w:ascii="Verdana" w:eastAsia="Verdana" w:hAnsi="Verdana"/>
          <w:color w:val="000000"/>
          <w:spacing w:val="-3"/>
          <w:sz w:val="20"/>
          <w:lang w:val="el-GR"/>
        </w:rPr>
        <w:t>Πρόσφατη βεβαίωση μηνιαίων αποδοχών ή σύνταξης</w:t>
      </w:r>
    </w:p>
    <w:p w:rsidR="009430E2" w:rsidRDefault="00C413F5">
      <w:pPr>
        <w:numPr>
          <w:ilvl w:val="0"/>
          <w:numId w:val="3"/>
        </w:numPr>
        <w:tabs>
          <w:tab w:val="clear" w:pos="288"/>
          <w:tab w:val="left" w:pos="568"/>
        </w:tabs>
        <w:spacing w:before="3" w:line="262" w:lineRule="exact"/>
        <w:ind w:left="176" w:right="279" w:firstLine="104"/>
        <w:textAlignment w:val="baseline"/>
        <w:rPr>
          <w:rFonts w:ascii="Verdana" w:eastAsia="Verdana" w:hAnsi="Verdana"/>
          <w:color w:val="000000"/>
          <w:spacing w:val="-7"/>
          <w:sz w:val="20"/>
          <w:lang w:val="el-GR"/>
        </w:rPr>
      </w:pPr>
      <w:r w:rsidRPr="00C413F5">
        <w:rPr>
          <w:rFonts w:ascii="Verdana" w:eastAsia="Verdana" w:hAnsi="Verdana"/>
          <w:color w:val="000000"/>
          <w:spacing w:val="-7"/>
          <w:sz w:val="20"/>
          <w:lang w:val="el-GR"/>
        </w:rPr>
        <w:t xml:space="preserve"> </w:t>
      </w:r>
      <w:r>
        <w:rPr>
          <w:rFonts w:ascii="Verdana" w:eastAsia="Verdana" w:hAnsi="Verdana"/>
          <w:color w:val="000000"/>
          <w:spacing w:val="-7"/>
          <w:sz w:val="20"/>
          <w:lang w:val="el-GR"/>
        </w:rPr>
        <w:t xml:space="preserve">    </w:t>
      </w:r>
      <w:r w:rsidR="004A066D">
        <w:rPr>
          <w:rFonts w:ascii="Verdana" w:eastAsia="Verdana" w:hAnsi="Verdana"/>
          <w:color w:val="000000"/>
          <w:spacing w:val="-7"/>
          <w:sz w:val="20"/>
          <w:lang w:val="el-GR"/>
        </w:rPr>
        <w:t xml:space="preserve"> Ε1 (φορολογική δήλωση τον τρέχοντος </w:t>
      </w:r>
      <w:r>
        <w:rPr>
          <w:rFonts w:ascii="Verdana" w:eastAsia="Verdana" w:hAnsi="Verdana"/>
          <w:color w:val="000000"/>
          <w:spacing w:val="-7"/>
          <w:sz w:val="20"/>
          <w:lang w:val="el-GR"/>
        </w:rPr>
        <w:t>έτους</w:t>
      </w:r>
      <w:r w:rsidR="004A066D">
        <w:rPr>
          <w:rFonts w:ascii="Verdana" w:eastAsia="Verdana" w:hAnsi="Verdana"/>
          <w:color w:val="000000"/>
          <w:spacing w:val="-7"/>
          <w:sz w:val="20"/>
          <w:lang w:val="el-GR"/>
        </w:rPr>
        <w:t>)</w:t>
      </w:r>
    </w:p>
    <w:p w:rsidR="009430E2" w:rsidRDefault="00C413F5" w:rsidP="00C413F5">
      <w:pPr>
        <w:tabs>
          <w:tab w:val="left" w:pos="72"/>
          <w:tab w:val="left" w:pos="568"/>
        </w:tabs>
        <w:spacing w:before="3" w:line="262" w:lineRule="exact"/>
        <w:ind w:right="279"/>
        <w:textAlignment w:val="baseline"/>
        <w:rPr>
          <w:rFonts w:ascii="Verdana" w:eastAsia="Verdana" w:hAnsi="Verdana"/>
          <w:color w:val="000000"/>
          <w:spacing w:val="-1"/>
          <w:sz w:val="20"/>
          <w:lang w:val="el-GR"/>
        </w:rPr>
      </w:pPr>
      <w:r>
        <w:rPr>
          <w:rFonts w:ascii="Verdana" w:eastAsia="Verdana" w:hAnsi="Verdana"/>
          <w:color w:val="000000"/>
          <w:spacing w:val="-1"/>
          <w:sz w:val="20"/>
          <w:lang w:val="el-GR"/>
        </w:rPr>
        <w:t xml:space="preserve">    </w:t>
      </w:r>
      <w:r w:rsidR="004A066D">
        <w:rPr>
          <w:rFonts w:ascii="Verdana" w:eastAsia="Verdana" w:hAnsi="Verdana"/>
          <w:color w:val="000000"/>
          <w:spacing w:val="-1"/>
          <w:sz w:val="20"/>
          <w:lang w:val="el-GR"/>
        </w:rPr>
        <w:t>❑</w:t>
      </w:r>
      <w:r w:rsidR="004A066D">
        <w:rPr>
          <w:rFonts w:ascii="Verdana" w:eastAsia="Verdana" w:hAnsi="Verdana"/>
          <w:color w:val="000000"/>
          <w:spacing w:val="-1"/>
          <w:sz w:val="20"/>
          <w:lang w:val="el-GR"/>
        </w:rPr>
        <w:t xml:space="preserve"> </w:t>
      </w:r>
      <w:r w:rsidRPr="00C413F5">
        <w:rPr>
          <w:rFonts w:ascii="Verdana" w:eastAsia="Verdana" w:hAnsi="Verdana"/>
          <w:color w:val="000000"/>
          <w:spacing w:val="-1"/>
          <w:sz w:val="20"/>
          <w:lang w:val="el-GR"/>
        </w:rPr>
        <w:t xml:space="preserve">      </w:t>
      </w:r>
      <w:r w:rsidR="004A066D">
        <w:rPr>
          <w:rFonts w:ascii="Verdana" w:eastAsia="Verdana" w:hAnsi="Verdana"/>
          <w:color w:val="000000"/>
          <w:spacing w:val="-1"/>
          <w:sz w:val="20"/>
          <w:lang w:val="el-GR"/>
        </w:rPr>
        <w:t>Ε9 βεβαίωση δηλωθείσας περιουσιακής κατάστασης ή ΕΤΑΚ</w:t>
      </w:r>
    </w:p>
    <w:p w:rsidR="009430E2" w:rsidRDefault="004A066D">
      <w:pPr>
        <w:spacing w:before="260" w:line="262" w:lineRule="exact"/>
        <w:ind w:left="176" w:right="495" w:firstLine="104"/>
        <w:textAlignment w:val="baseline"/>
        <w:rPr>
          <w:rFonts w:ascii="Verdana" w:eastAsia="Verdana" w:hAnsi="Verdana"/>
          <w:color w:val="000000"/>
          <w:sz w:val="20"/>
          <w:lang w:val="el-GR"/>
        </w:rPr>
      </w:pPr>
      <w:r>
        <w:rPr>
          <w:rFonts w:ascii="Verdana" w:eastAsia="Verdana" w:hAnsi="Verdana"/>
          <w:color w:val="000000"/>
          <w:sz w:val="20"/>
          <w:lang w:val="el-GR"/>
        </w:rPr>
        <w:t>* στο τηλέφωνο αυτό είναι δυνατή η αποστολή ενημερωτικών μηνυμάτων για στοιχεία του δανείου από το Τ. Π. και Δανείων</w:t>
      </w:r>
    </w:p>
    <w:sectPr w:rsidR="009430E2">
      <w:type w:val="continuous"/>
      <w:pgSz w:w="11946" w:h="16877"/>
      <w:pgMar w:top="10751" w:right="1000" w:bottom="941" w:left="86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Lucida Console">
    <w:panose1 w:val="020B0609040504020204"/>
    <w:charset w:val="A1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auto"/>
    <w:panose1 w:val="02020603050405020304"/>
  </w:font>
  <w:font w:name="Verdana">
    <w:charset w:val="00"/>
    <w:pitch w:val="variable"/>
    <w:family w:val="swiss"/>
    <w:panose1 w:val="02020603050405020304"/>
  </w:font>
  <w:font w:name="Arial">
    <w:charset w:val="00"/>
    <w:pitch w:val="variable"/>
    <w:family w:val="swiss"/>
    <w:panose1 w:val="02020603050405020304"/>
  </w:font>
  <w:font w:name="Lucida Console">
    <w:charset w:val="00"/>
    <w:pitch w:val="fixed"/>
    <w:family w:val="auto"/>
    <w:panose1 w:val="02020603050405020304"/>
  </w:font>
  <w:font w:name="Wingdings">
    <w:pitch w:val="default"/>
    <w:family w:val="auto"/>
  </w:font>
  <w:font w:name="Symbol">
    <w:pitch w:val="default"/>
    <w:family w:val="auto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2079B"/>
    <w:multiLevelType w:val="multilevel"/>
    <w:tmpl w:val="FD543CF6"/>
    <w:lvl w:ilvl="0">
      <w:start w:val="1"/>
      <w:numFmt w:val="bullet"/>
      <w:lvlText w:val="q"/>
      <w:lvlJc w:val="left"/>
      <w:pPr>
        <w:tabs>
          <w:tab w:val="left" w:pos="576"/>
        </w:tabs>
        <w:ind w:left="720"/>
      </w:pPr>
      <w:rPr>
        <w:rFonts w:ascii="Wingdings" w:eastAsia="Wingdings" w:hAnsi="Wingdings"/>
        <w:strike w:val="0"/>
        <w:color w:val="000000"/>
        <w:spacing w:val="-9"/>
        <w:w w:val="100"/>
        <w:sz w:val="20"/>
        <w:vertAlign w:val="baseline"/>
        <w:lang w:val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7E02F47"/>
    <w:multiLevelType w:val="multilevel"/>
    <w:tmpl w:val="EFC86ED4"/>
    <w:lvl w:ilvl="0">
      <w:start w:val="1"/>
      <w:numFmt w:val="bullet"/>
      <w:lvlText w:val="·"/>
      <w:lvlJc w:val="left"/>
      <w:pPr>
        <w:tabs>
          <w:tab w:val="left" w:pos="72"/>
        </w:tabs>
        <w:ind w:left="720"/>
      </w:pPr>
      <w:rPr>
        <w:rFonts w:ascii="Symbol" w:eastAsia="Symbol" w:hAnsi="Symbol"/>
        <w:strike w:val="0"/>
        <w:color w:val="000000"/>
        <w:spacing w:val="-3"/>
        <w:w w:val="100"/>
        <w:sz w:val="20"/>
        <w:vertAlign w:val="baseline"/>
        <w:lang w:val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7286225"/>
    <w:multiLevelType w:val="multilevel"/>
    <w:tmpl w:val="C4D83256"/>
    <w:lvl w:ilvl="0">
      <w:start w:val="1"/>
      <w:numFmt w:val="bullet"/>
      <w:lvlText w:val="q"/>
      <w:lvlJc w:val="left"/>
      <w:pPr>
        <w:tabs>
          <w:tab w:val="left" w:pos="288"/>
        </w:tabs>
        <w:ind w:left="720"/>
      </w:pPr>
      <w:rPr>
        <w:rFonts w:ascii="Wingdings" w:eastAsia="Wingdings" w:hAnsi="Wingdings"/>
        <w:strike w:val="0"/>
        <w:color w:val="000000"/>
        <w:spacing w:val="-7"/>
        <w:w w:val="100"/>
        <w:sz w:val="20"/>
        <w:vertAlign w:val="baseline"/>
        <w:lang w:val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</w:compat>
  <w:rsids>
    <w:rsidRoot w:val="009430E2"/>
    <w:rsid w:val="004A066D"/>
    <w:rsid w:val="009430E2"/>
    <w:rsid w:val="00C41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4:docId w14:val="403D9AA1"/>
  <w15:docId w15:val="{47AAE08F-524A-4A45-9C38-7596963C3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413F5"/>
    <w:rPr>
      <w:sz w:val="16"/>
      <w:szCs w:val="16"/>
    </w:rPr>
  </w:style>
  <w:style w:type="paragraph" w:styleId="a4">
    <w:name w:val="annotation text"/>
    <w:basedOn w:val="a"/>
    <w:link w:val="Char"/>
    <w:uiPriority w:val="99"/>
    <w:semiHidden/>
    <w:unhideWhenUsed/>
    <w:rsid w:val="00C413F5"/>
    <w:rPr>
      <w:sz w:val="20"/>
      <w:szCs w:val="20"/>
    </w:rPr>
  </w:style>
  <w:style w:type="character" w:customStyle="1" w:styleId="Char">
    <w:name w:val="Κείμενο σχολίου Char"/>
    <w:basedOn w:val="a0"/>
    <w:link w:val="a4"/>
    <w:uiPriority w:val="99"/>
    <w:semiHidden/>
    <w:rsid w:val="00C413F5"/>
    <w:rPr>
      <w:sz w:val="20"/>
      <w:szCs w:val="20"/>
    </w:rPr>
  </w:style>
  <w:style w:type="paragraph" w:styleId="a5">
    <w:name w:val="annotation subject"/>
    <w:basedOn w:val="a4"/>
    <w:next w:val="a4"/>
    <w:link w:val="Char0"/>
    <w:uiPriority w:val="99"/>
    <w:semiHidden/>
    <w:unhideWhenUsed/>
    <w:rsid w:val="00C413F5"/>
    <w:rPr>
      <w:b/>
      <w:bCs/>
    </w:rPr>
  </w:style>
  <w:style w:type="character" w:customStyle="1" w:styleId="Char0">
    <w:name w:val="Θέμα σχολίου Char"/>
    <w:basedOn w:val="Char"/>
    <w:link w:val="a5"/>
    <w:uiPriority w:val="99"/>
    <w:semiHidden/>
    <w:rsid w:val="00C413F5"/>
    <w:rPr>
      <w:b/>
      <w:bCs/>
      <w:sz w:val="20"/>
      <w:szCs w:val="20"/>
    </w:rPr>
  </w:style>
  <w:style w:type="paragraph" w:styleId="a6">
    <w:name w:val="Balloon Text"/>
    <w:basedOn w:val="a"/>
    <w:link w:val="Char1"/>
    <w:uiPriority w:val="99"/>
    <w:semiHidden/>
    <w:unhideWhenUsed/>
    <w:rsid w:val="00C413F5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C413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641</Characters>
  <Application>Microsoft Office Word</Application>
  <DocSecurity>0</DocSecurity>
  <Lines>5</Lines>
  <Paragraphs>1</Paragraphs>
  <ScaleCrop>false</ScaleCrop>
  <Company>Kodak Alaris Inc.</Company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 ΑΙΤΗΣΗ ΜΕΡΙΚΗΣ ΚΑΤΑΒΟΛΗΣ ΔΟΣΕΩΝ</dc:title>
  <cp:keywords/>
  <cp:lastModifiedBy>ΥΦΑΝΤΗ, ΚΩΝΣΤΑΝΤΙΝΑ</cp:lastModifiedBy>
  <cp:revision>8</cp:revision>
  <dcterms:created xsi:type="dcterms:W3CDTF">2017-07-14T10:04:00Z</dcterms:created>
  <dcterms:modified xsi:type="dcterms:W3CDTF">2017-08-01T08:27:00Z</dcterms:modified>
</cp:coreProperties>
</file>