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Relationship Type="http://schemas.openxmlformats.org/package/2006/relationships/metadata/core-properties" Target="/docProps/core.xml" Id="Re42e5a885ea94369" /><Relationship Type="http://schemas.openxmlformats.org/officeDocument/2006/relationships/extended-properties" Target="/docProps/app.xml" Id="R37ce76579dde49a5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abs>
          <w:tab w:val="left" w:leader="none" w:pos="4752"/>
        </w:tabs>
        <w:spacing w:before="187" w:after="0" w:line="183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81pt;height:9.2pt;z-index:-1000;margin-left:66.25pt;margin-top:8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4752"/>
                    </w:tabs>
                    <w:spacing w:before="1" w:after="0" w:line="175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3"/>
                      <w:w w:val="100"/>
                      <w:sz w:val="16"/>
                      <w:u w:val="single"/>
                      <w:vertAlign w:val="baseline"/>
                      <w:lang w:val="el-GR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3"/>
                      <w:w w:val="100"/>
                      <w:sz w:val="16"/>
                      <w:u w:val="single"/>
                      <w:vertAlign w:val="baseline"/>
                      <w:lang w:val="el-GR"/>
                    </w:rPr>
                    <w:t xml:space="preserve">ΤΑΜΕΙΟ ΠΑΡΑΚΑΤΑΘΗΚΩΝ &amp; ΔΑΝΕΙΩΝ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-3"/>
                      <w:w w:val="100"/>
                      <w:sz w:val="16"/>
                      <w:u w:val="single"/>
                      <w:vertAlign w:val="baseline"/>
                      <w:lang w:val="el-GR"/>
                    </w:rPr>
                    <w:t xml:space="preserve">ΔΕΛΤΙΟ ΣΥΣΤΑΣΗΣ ΑΡΧΙΚΗΣ ΧΡΗΜΑΤΙΚΗΣ ΠΑΡΑΚΑΤΑΟΗΚΗΣ</w:t>
                  </w:r>
                </w:p>
              </w:txbxContent>
            </v:textbox>
          </v:shape>
        </w:pict>
      </w:r>
      <w:r>
        <w:pict>
          <v:line strokeweight="0.85pt" strokecolor="#040604" from="77.45pt,89.85pt" to="218.65pt,89.85pt" style="position:absolute;mso-position-horizontal-relative:page;mso-position-vertical-relative:page;">
            <v:stroke dashstyle="solid"/>
          </v:line>
        </w:pict>
      </w:r>
      <w:r>
        <w:pict>
          <v:line strokeweight="0.6pt" strokecolor="#090707" from="305.85pt,89.55pt" to="527.95pt,89.5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ΚΑΤΗΓΟΡΙΑ ΛΟΓ/ΣΜΟΥ: 06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ΚΩΔΙΚΟΣ: 1</w:t>
      </w:r>
    </w:p>
    <w:p>
      <w:pPr>
        <w:spacing w:before="11" w:after="0" w:line="183" w:lineRule="exact"/>
        <w:ind w:right="0" w:left="482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</w:pPr>
      <w:r>
        <w:pict>
          <v:line strokeweight="0.85pt" strokecolor="#000000" from="401.2pt,115.8pt" to="528.8pt,115.8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ΕΥΡΩ (ΑΡΙΘΜΗΤΙΚΩΣ):</w:t>
      </w:r>
    </w:p>
    <w:p>
      <w:pPr>
        <w:tabs>
          <w:tab w:val="left" w:leader="dot" w:pos="9144"/>
        </w:tabs>
        <w:spacing w:before="208" w:after="318" w:line="183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16"/>
          <w:vertAlign w:val="baseline"/>
          <w:lang w:val="el-GR"/>
        </w:rPr>
        <w:t xml:space="preserve">ΕΥΡΩ (ολογράφως): 	</w:t>
      </w:r>
      <w:r>
        <w:rPr>
          <w:rFonts w:ascii="Arial" w:hAnsi="Arial" w:eastAsia="Arial"/>
          <w:strike w:val="false"/>
          <w:color w:val="000000"/>
          <w:spacing w:val="6"/>
          <w:w w:val="100"/>
          <w:sz w:val="16"/>
          <w:vertAlign w:val="baseline"/>
          <w:lang w:val="el-GR"/>
        </w:rPr>
      </w:r>
    </w:p>
    <w:p>
      <w:pPr>
        <w:spacing w:before="848" w:after="0" w:line="197" w:lineRule="exact"/>
        <w:ind w:right="0" w:left="216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7"/>
          <w:w w:val="100"/>
          <w:sz w:val="17"/>
          <w:vertAlign w:val="baseline"/>
          <w:lang w:val="el-GR"/>
        </w:rPr>
      </w:pPr>
      <w:r>
        <w:pict>
          <v:line strokeweight="0.85pt" strokecolor="#000000" from="154.65pt,154.95pt" to="529.1pt,154.95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7"/>
          <w:w w:val="100"/>
          <w:sz w:val="17"/>
          <w:vertAlign w:val="baseline"/>
          <w:lang w:val="el-GR"/>
        </w:rPr>
        <w:t xml:space="preserve">ΚΑΤΑΘΕΤΗΣ</w:t>
      </w:r>
    </w:p>
    <w:p>
      <w:pPr>
        <w:tabs>
          <w:tab w:val="left" w:leader="dot" w:pos="1224"/>
        </w:tabs>
        <w:spacing w:before="0" w:after="88" w:line="198" w:lineRule="exact"/>
        <w:ind w:right="0" w:left="216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pict>
          <v:line strokeweight="0.85pt" strokecolor="#000000" from="128.45pt,213.4pt" to="183.2pt,213.4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ΑΤΟΜ.ΛΟΓ·	</w:t>
      </w:r>
      <w:r>
        <w:rPr>
          <w:rFonts w:ascii="Courier New" w:hAnsi="Courier New" w:eastAsia="Courier New"/>
          <w:strike w:val="false"/>
          <w:color w:val="000000"/>
          <w:spacing w:val="0"/>
          <w:w w:val="100"/>
          <w:sz w:val="17"/>
          <w:vertAlign w:val="baseline"/>
          <w:lang w:val="el-GR"/>
        </w:rPr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265"/>
        <w:gridCol w:w="5355"/>
      </w:tblGrid>
      <w:tr>
        <w:trPr>
          <w:trHeight w:val="204" w:hRule="exact"/>
        </w:trPr>
        <w:tc>
          <w:tcPr>
            <w:tcW w:w="42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87" w:lineRule="exact"/>
              <w:ind w:right="1161" w:left="0" w:firstLine="0"/>
              <w:jc w:val="right"/>
              <w:textAlignment w:val="baseline"/>
              <w:rPr>
                <w:rFonts w:ascii="Courier New" w:hAnsi="Courier New" w:eastAsia="Courier New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</w:pPr>
            <w:r>
              <w:rPr>
                <w:rFonts w:ascii="Courier New" w:hAnsi="Courier New" w:eastAsia="Courier New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ΕΠΩΝΥΜΟ</w:t>
            </w:r>
          </w:p>
        </w:tc>
        <w:tc>
          <w:tcPr>
            <w:tcW w:w="96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3384"/>
              </w:tabs>
              <w:spacing w:before="0" w:after="0" w:line="202" w:lineRule="exact"/>
              <w:ind w:right="565" w:left="0" w:firstLine="0"/>
              <w:jc w:val="right"/>
              <w:textAlignment w:val="baseline"/>
              <w:rPr>
                <w:rFonts w:ascii="Courier New" w:hAnsi="Courier New" w:eastAsia="Courier New"/>
                <w:strike w:val="false"/>
                <w:color w:val="000000"/>
                <w:spacing w:val="-10"/>
                <w:w w:val="100"/>
                <w:sz w:val="20"/>
                <w:vertAlign w:val="baseline"/>
                <w:lang w:val="el-GR"/>
              </w:rPr>
            </w:pPr>
            <w:r>
              <w:rPr>
                <w:rFonts w:ascii="Courier New" w:hAnsi="Courier New" w:eastAsia="Courier New"/>
                <w:strike w:val="false"/>
                <w:color w:val="000000"/>
                <w:spacing w:val="-10"/>
                <w:w w:val="100"/>
                <w:sz w:val="20"/>
                <w:vertAlign w:val="baseline"/>
                <w:lang w:val="el-GR"/>
              </w:rPr>
              <w:t xml:space="preserve">ΟΝΟΜΑ	</w:t>
            </w:r>
            <w:r>
              <w:rPr>
                <w:rFonts w:ascii="Courier New" w:hAnsi="Courier New" w:eastAsia="Courier New"/>
                <w:strike w:val="false"/>
                <w:color w:val="000000"/>
                <w:spacing w:val="-10"/>
                <w:w w:val="100"/>
                <w:sz w:val="20"/>
                <w:vertAlign w:val="baseline"/>
                <w:lang w:val="el-GR"/>
              </w:rPr>
              <w:t xml:space="preserve">ΟΝΟΜΑ ΠΑΤΡΟΣ</w:t>
            </w:r>
          </w:p>
        </w:tc>
      </w:tr>
    </w:tbl>
    <w:p>
      <w:pPr>
        <w:spacing w:before="0" w:after="340" w:line="20" w:lineRule="exact"/>
      </w:pPr>
    </w:p>
    <w:p>
      <w:pPr>
        <w:spacing w:before="82" w:after="0" w:line="318" w:lineRule="exact"/>
        <w:ind w:right="0" w:left="0" w:firstLine="0"/>
        <w:jc w:val="center"/>
        <w:textAlignment w:val="baseline"/>
        <w:rPr>
          <w:rFonts w:ascii="Courier New" w:hAnsi="Courier New" w:eastAsia="Courier New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pict>
          <v:line strokeweight="1.15pt" strokecolor="#000000" from="117.5pt,250.55pt" to="547.3pt,250.55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117.8pt,266.7pt" to="545.8pt,266.7pt" style="position:absolute;mso-position-horizontal-relative:page;mso-position-vertical-relative:page;">
            <v:stroke dashstyle="shortdot"/>
          </v:line>
        </w:pict>
      </w:r>
      <w:r>
        <w:pict>
          <v:line strokeweight="0.85pt" strokecolor="#000000" from="117.5pt,282.8pt" to="545.8pt,282.8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Α.Φ.Μ.
</w:t>
        <w:br/>
      </w:r>
      <w:r>
        <w:rPr>
          <w:rFonts w:ascii="Courier New" w:hAnsi="Courier New" w:eastAsia="Courier New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Α. Δ. Τ.
</w:t>
        <w:br/>
      </w:r>
      <w:r>
        <w:rPr>
          <w:rFonts w:ascii="Courier New" w:hAnsi="Courier New" w:eastAsia="Courier New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ΕΠΑΓΓΕΛΜΑ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Δ/ΝΣΗ</w:t>
      </w:r>
    </w:p>
    <w:p>
      <w:pPr>
        <w:tabs>
          <w:tab w:val="left" w:leader="dot" w:pos="9216"/>
        </w:tabs>
        <w:spacing w:before="176" w:after="959" w:line="231" w:lineRule="exact"/>
        <w:ind w:right="0" w:left="4104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1"/>
          <w:w w:val="100"/>
          <w:sz w:val="20"/>
          <w:vertAlign w:val="baseline"/>
          <w:lang w:val="el-GR"/>
        </w:rPr>
      </w:pPr>
      <w:r>
        <w:pict>
          <v:line strokeweight="0.85pt" strokecolor="#000000" from="116.95pt,298.95pt" to="542.95pt,298.95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116.95pt,314.8pt" to="545.5pt,314.8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-1"/>
          <w:w w:val="100"/>
          <w:sz w:val="20"/>
          <w:vertAlign w:val="baseline"/>
          <w:lang w:val="el-GR"/>
        </w:rPr>
        <w:t xml:space="preserve">ΤΗΛΕΦΩΝΟ:	</w:t>
      </w:r>
      <w:r>
        <w:rPr>
          <w:rFonts w:ascii="Courier New" w:hAnsi="Courier New" w:eastAsia="Courier New"/>
          <w:strike w:val="false"/>
          <w:color w:val="000000"/>
          <w:spacing w:val="-1"/>
          <w:w w:val="100"/>
          <w:sz w:val="20"/>
          <w:vertAlign w:val="baseline"/>
          <w:lang w:val="el-GR"/>
        </w:rPr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776"/>
        <w:gridCol w:w="6844"/>
      </w:tblGrid>
      <w:tr>
        <w:trPr>
          <w:trHeight w:val="443" w:hRule="exact"/>
        </w:trPr>
        <w:tc>
          <w:tcPr>
            <w:tcW w:w="277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18" w:lineRule="exact"/>
              <w:ind w:right="1368" w:left="21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-5"/>
                <w:w w:val="100"/>
                <w:sz w:val="18"/>
                <w:vertAlign w:val="baseline"/>
                <w:lang w:val="el-GR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5"/>
                <w:w w:val="100"/>
                <w:sz w:val="18"/>
                <w:vertAlign w:val="baseline"/>
                <w:lang w:val="el-GR"/>
              </w:rPr>
              <w:t xml:space="preserve">ΔΙΚΑΙΟΥΧΟΣ ΑΤΟΜ. ΛΟΓ.23</w:t>
            </w:r>
          </w:p>
        </w:tc>
        <w:tc>
          <w:tcPr>
            <w:tcW w:w="96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211" w:after="0" w:line="225" w:lineRule="exact"/>
              <w:ind w:right="449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l-GR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l-GR"/>
              </w:rPr>
              <w:t xml:space="preserve">ΕΓΓΥΗΣΗ</w:t>
            </w:r>
          </w:p>
        </w:tc>
      </w:tr>
    </w:tbl>
    <w:p>
      <w:pPr>
        <w:spacing w:before="0" w:after="592" w:line="20" w:lineRule="exact"/>
      </w:pPr>
    </w:p>
    <w:p>
      <w:pPr>
        <w:spacing w:before="5" w:after="0" w:line="20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18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ΚΩΔ. ΑΙΤΙΟΛΟΓΙΑΣ 869</w:t>
      </w:r>
    </w:p>
    <w:p>
      <w:pPr>
        <w:tabs>
          <w:tab w:val="left" w:leader="dot" w:pos="9144"/>
        </w:tabs>
        <w:spacing w:before="417" w:after="0" w:line="21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el-GR"/>
        </w:rPr>
        <w:t xml:space="preserve">ΕΓΓΥΗΣΗ ΓΙΑ ΧΟΡΗΓΗΣΗ ΑΔΕΙΑΣ ΟΔΙΚΟΥ ΜΕΤΑΦΟΡΕΑ ΣΤΟΝ/ΣΤΗΝ ΚΑΤΑΟΕΤ	</w:t>
      </w: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el-GR"/>
        </w:rPr>
      </w:r>
    </w:p>
    <w:p>
      <w:pPr>
        <w:spacing w:before="111" w:after="0" w:line="21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el-GR"/>
        </w:rPr>
        <w:t xml:space="preserve">ΑΠΟ ΤΗΝ ΠΕΡΙΦΕΡΕΙΑ ΑΤΤΙΚΗΣ .</w:t>
      </w:r>
    </w:p>
    <w:p>
      <w:pPr>
        <w:spacing w:before="1" w:after="0" w:line="323" w:lineRule="exact"/>
        <w:ind w:right="288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Η ΕΓΓΥΗΣΗ ΟΑ ΔΙΕΠΕΤΑΙ ΑΠΟ ΤΗΝ ΕΓΚΥΚΛΙΟ Β1 / 9061 / 647 / 7.2.2014 (ΦΕΚ Β' 346/14.2.2014), ΤΟΥ ΥΠΟΥΡΓΕΙΟΥ ΜΕΤΑΦΟΡΩΝ ΕΠΙΚΟΙΝΩΝΙΩΝ ΚΑΙ ΔΙΚΤΥΩΝ ΚΑΙ ΟΑ ΕΧΕΙ ΠΕΝΤΑΕΤΗ ΔΙΑΡΚΕΙΑ.</w:t>
      </w:r>
    </w:p>
    <w:p>
      <w:pPr>
        <w:spacing w:before="429" w:after="0" w:line="21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18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ΑΠΟΔΟΤΕΑ ΚΑΤΟΠΙΝ ΕΝΤΟΛΗΣ ΑΡΜΟΔΙΑΣ ΑΡΧΗΣ.</w:t>
      </w:r>
    </w:p>
    <w:p>
      <w:pPr>
        <w:tabs>
          <w:tab w:val="left" w:leader="dot" w:pos="5904"/>
          <w:tab w:val="left" w:leader="dot" w:pos="6480"/>
        </w:tabs>
        <w:spacing w:before="680" w:after="0" w:line="262" w:lineRule="exact"/>
        <w:ind w:right="0" w:left="2952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2"/>
          <w:w w:val="100"/>
          <w:sz w:val="25"/>
          <w:vertAlign w:val="baseline"/>
          <w:lang w:val="el-GR"/>
        </w:rPr>
      </w:pPr>
      <w:r>
        <w:rPr>
          <w:rFonts w:ascii="Courier New" w:hAnsi="Courier New" w:eastAsia="Courier New"/>
          <w:strike w:val="false"/>
          <w:color w:val="000000"/>
          <w:spacing w:val="-2"/>
          <w:w w:val="100"/>
          <w:sz w:val="25"/>
          <w:vertAlign w:val="baseline"/>
          <w:lang w:val="el-GR"/>
        </w:rPr>
        <w:t xml:space="preserve">Αθήνα	</w:t>
      </w:r>
      <w:r>
        <w:rPr>
          <w:rFonts w:ascii="Courier New" w:hAnsi="Courier New" w:eastAsia="Courier New"/>
          <w:strike w:val="false"/>
          <w:color w:val="000000"/>
          <w:spacing w:val="-2"/>
          <w:w w:val="100"/>
          <w:sz w:val="25"/>
          <w:vertAlign w:val="baseline"/>
          <w:lang w:val="el-GR"/>
        </w:rPr>
        <w:t xml:space="preserve">20	</w:t>
      </w:r>
      <w:r>
        <w:rPr>
          <w:rFonts w:ascii="Courier New" w:hAnsi="Courier New" w:eastAsia="Courier New"/>
          <w:strike w:val="false"/>
          <w:color w:val="000000"/>
          <w:spacing w:val="-2"/>
          <w:w w:val="100"/>
          <w:sz w:val="25"/>
          <w:vertAlign w:val="baseline"/>
          <w:lang w:val="el-GR"/>
        </w:rPr>
      </w:r>
    </w:p>
    <w:p>
      <w:pPr>
        <w:tabs>
          <w:tab w:val="left" w:leader="none" w:pos="6120"/>
        </w:tabs>
        <w:spacing w:before="378" w:after="0" w:line="231" w:lineRule="exact"/>
        <w:ind w:right="0" w:left="864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5"/>
          <w:w w:val="100"/>
          <w:sz w:val="20"/>
          <w:vertAlign w:val="baseline"/>
          <w:lang w:val="el-GR"/>
        </w:rPr>
      </w:pPr>
      <w:r>
        <w:rPr>
          <w:rFonts w:ascii="Courier New" w:hAnsi="Courier New" w:eastAsia="Courier New"/>
          <w:strike w:val="false"/>
          <w:color w:val="000000"/>
          <w:spacing w:val="-5"/>
          <w:w w:val="100"/>
          <w:sz w:val="20"/>
          <w:vertAlign w:val="baseline"/>
          <w:lang w:val="el-GR"/>
        </w:rPr>
        <w:t xml:space="preserve">ΘΕΩΡΗΘΗΚΕ	</w:t>
      </w:r>
      <w:r>
        <w:rPr>
          <w:rFonts w:ascii="Courier New" w:hAnsi="Courier New" w:eastAsia="Courier New"/>
          <w:strike w:val="false"/>
          <w:color w:val="000000"/>
          <w:spacing w:val="-5"/>
          <w:w w:val="100"/>
          <w:sz w:val="20"/>
          <w:vertAlign w:val="baseline"/>
          <w:lang w:val="el-GR"/>
        </w:rPr>
        <w:t xml:space="preserve">Ο ΚΑΤΑΘΕΤΗΣ</w:t>
      </w:r>
    </w:p>
    <w:sectPr>
      <w:type w:val="nextPage"/>
      <w:pgSz w:w="11946" w:h="16848" w:orient="portrait"/>
      <w:pgMar w:bottom="3652" w:top="1808" w:right="1001" w:left="132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

<file path=docProps/app.xml><?xml version="1.0" encoding="utf-8"?>
<ap:Properties xmlns:ap="http://schemas.openxmlformats.org/officeDocument/2006/extended-properties">
  <ap:Application>Smart Touch 1.8</ap:Application>
  <ap:Company>Kodak Alaris Inc.</ap:Company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 ΕΓΓΥΗΣΗ ΑΔΕΙΑΣ ΟΔΙΚΟΥ ΜΕΤΑΦΟΡΕΑ</dc:title>
  <keywords/>
  <dcterms:created xsi:type="dcterms:W3CDTF">2017-07-14T12:37:17.0000000Z</dcterms:created>
</coreProperties>
</file>