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df2a13fb074048da" /><Relationship Type="http://schemas.openxmlformats.org/officeDocument/2006/relationships/extended-properties" Target="/docProps/app.xml" Id="Rb523e994e2d44464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3888"/>
        </w:tabs>
        <w:spacing w:before="185" w:after="0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3.3pt;height:9.8pt;z-index:-1000;margin-left:76.6pt;margin-top:8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928"/>
                    </w:tabs>
                    <w:spacing w:before="3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  <w:t xml:space="preserve">ΤΑΜΕΙΟ ΠΑΡΑΚΑΤΑΘΗΚΩΝ &amp; ΔΑΝΕΙΩΝ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  <w:t xml:space="preserve">ΔΕΛΤΙΟ ΣΥΣΤΑΣΗΣ ΑΡΧΙΚΗΣ ΧΡΗΜΑΤΙΚΗΣ ΠΑΡΑΚΑΤΑΘΗΚΗΣ</w:t>
                  </w:r>
                </w:p>
              </w:txbxContent>
            </v:textbox>
          </v:shape>
        </w:pict>
      </w:r>
      <w:r>
        <w:pict>
          <v:line strokeweight="0.85pt" strokecolor="#020302" from="76.6pt,91.3pt" to="241.1pt,91.3pt" style="position:absolute;mso-position-horizontal-relative:page;mso-position-vertical-relative:page;">
            <v:stroke dashstyle="solid"/>
          </v:line>
        </w:pict>
      </w:r>
      <w:r>
        <w:pict>
          <v:line strokeweight="0.85pt" strokecolor="#020202" from="271.3pt,91.3pt" to="525.35pt,91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ΚΩΔΙΚΟΣ: 1</w:t>
      </w:r>
    </w:p>
    <w:p>
      <w:pPr>
        <w:spacing w:before="0" w:after="0" w:line="193" w:lineRule="exact"/>
        <w:ind w:right="0" w:left="38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line strokeweight="1.15pt" strokecolor="#000000" from="366.35pt,117.5pt" to="527.65pt,117.5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ΕΥΡΩ (ΑΡΙΘΜΗΤΙΚΩΣ):</w:t>
      </w:r>
    </w:p>
    <w:p>
      <w:pPr>
        <w:tabs>
          <w:tab w:val="right" w:leader="dot" w:pos="9000"/>
        </w:tabs>
        <w:spacing w:before="204" w:after="317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ΕΥΡΩ (ολογράφως)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spacing w:before="251" w:after="98" w:line="225" w:lineRule="exact"/>
        <w:ind w:right="0" w:left="0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</w:pPr>
      <w:r>
        <w:pict>
          <v:line strokeweight="1.15pt" strokecolor="#000000" from="165pt,156.95pt" to="529.95pt,156.9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ΚΑΤΑΘΕΤΗΣ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77"/>
        <w:gridCol w:w="133"/>
        <w:gridCol w:w="115"/>
        <w:gridCol w:w="2557"/>
        <w:gridCol w:w="266"/>
        <w:gridCol w:w="1773"/>
        <w:gridCol w:w="260"/>
        <w:gridCol w:w="1934"/>
        <w:gridCol w:w="272"/>
        <w:gridCol w:w="962"/>
      </w:tblGrid>
      <w:tr>
        <w:trPr>
          <w:trHeight w:val="754" w:hRule="exact"/>
        </w:trPr>
        <w:tc>
          <w:tcPr>
            <w:tcW w:w="910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55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ΑΤΟΜ.ΛΟΓ</w:t>
            </w:r>
          </w:p>
        </w:tc>
        <w:tc>
          <w:tcPr>
            <w:tcW w:w="102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049" w:type="auto"/>
            <w:gridSpan w:val="7"/>
            <w:tcBorders>
              <w:top w:val="none" w:sz="0" w:color="000000"/>
              <w:left w:val="none" w:sz="0" w:color="000000"/>
              <w:bottom w:val="dotted" w:sz="9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3384"/>
                <w:tab w:val="left" w:leader="none" w:pos="5112"/>
                <w:tab w:val="left" w:leader="none" w:pos="7200"/>
              </w:tabs>
              <w:spacing w:before="0" w:after="566" w:line="188" w:lineRule="exact"/>
              <w:ind w:right="23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ΕΠΩΝΥΜΟ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ΟΝΟΜΑ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ΟΝΟΜΑ ΠΑΤΡΟΣ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Α.Φ.Μ.</w:t>
            </w:r>
          </w:p>
        </w:tc>
      </w:tr>
      <w:tr>
        <w:trPr>
          <w:trHeight w:val="17" w:hRule="exact"/>
        </w:trPr>
        <w:tc>
          <w:tcPr>
            <w:tcW w:w="777" w:type="auto"/>
            <w:gridSpan w:val="1"/>
            <w:tcBorders>
              <w:top w:val="none" w:sz="0" w:color="000000"/>
              <w:left w:val="none" w:sz="0" w:color="000000"/>
              <w:bottom w:val="dotted" w:sz="6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2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3582" w:type="auto"/>
            <w:gridSpan w:val="1"/>
            <w:tcBorders>
              <w:top w:val="dotted" w:sz="9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384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621" w:type="auto"/>
            <w:gridSpan w:val="1"/>
            <w:tcBorders>
              <w:top w:val="dotted" w:sz="6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88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7815" w:type="auto"/>
            <w:gridSpan w:val="1"/>
            <w:tcBorders>
              <w:top w:val="dotted" w:sz="6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08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049" w:type="auto"/>
            <w:gridSpan w:val="1"/>
            <w:tcBorders>
              <w:top w:val="dotted" w:sz="9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595" w:hRule="exact"/>
        </w:trPr>
        <w:tc>
          <w:tcPr>
            <w:tcW w:w="777" w:type="auto"/>
            <w:gridSpan w:val="1"/>
            <w:tcBorders>
              <w:top w:val="dotted" w:sz="6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1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049" w:type="auto"/>
            <w:gridSpan w:val="8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tabs>
                <w:tab w:val="right" w:leader="dot" w:pos="8136"/>
              </w:tabs>
              <w:spacing w:before="248" w:after="0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Α. Δ. Τ. 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r>
          </w:p>
          <w:p>
            <w:pPr>
              <w:tabs>
                <w:tab w:val="right" w:leader="dot" w:pos="8136"/>
              </w:tabs>
              <w:spacing w:before="197" w:after="0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  <w:t xml:space="preserve">ΔΙΕΥΘΥΝΣΗ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l-GR"/>
              </w:rPr>
            </w:r>
          </w:p>
          <w:p>
            <w:pPr>
              <w:tabs>
                <w:tab w:val="right" w:leader="dot" w:pos="8136"/>
              </w:tabs>
              <w:spacing w:before="180" w:after="0" w:line="225" w:lineRule="exact"/>
              <w:ind w:right="0" w:left="0" w:firstLine="0"/>
              <w:jc w:val="center"/>
              <w:textAlignment w:val="baseline"/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</w:pPr>
            <w:r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  <w:t xml:space="preserve">ΕΠΑΓΓΕΛΜΑ	</w:t>
            </w:r>
            <w:r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</w:r>
          </w:p>
          <w:p>
            <w:pPr>
              <w:tabs>
                <w:tab w:val="right" w:leader="dot" w:pos="8136"/>
              </w:tabs>
              <w:spacing w:before="170" w:after="0" w:line="175" w:lineRule="exact"/>
              <w:ind w:right="0" w:left="0" w:firstLine="0"/>
              <w:jc w:val="center"/>
              <w:textAlignment w:val="baseline"/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</w:pPr>
            <w:r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  <w:t xml:space="preserve">ΤΗΛΕΦΩΝΟ:	</w:t>
            </w:r>
            <w:r>
              <w:rPr>
                <w:rFonts w:ascii="Courier New" w:hAnsi="Courier New" w:eastAsia="Courier New"/>
                <w:strike w:val="false"/>
                <w:color w:val="000000"/>
                <w:spacing w:val="0"/>
                <w:w w:val="100"/>
                <w:sz w:val="20"/>
                <w:vertAlign w:val="baseline"/>
                <w:lang w:val="el-GR"/>
              </w:rPr>
            </w:r>
          </w:p>
        </w:tc>
      </w:tr>
    </w:tbl>
    <w:p>
      <w:pPr>
        <w:spacing w:before="0" w:after="556" w:line="20" w:lineRule="exact"/>
      </w:pPr>
    </w:p>
    <w:p>
      <w:pPr>
        <w:tabs>
          <w:tab w:val="left" w:leader="none" w:pos="3384"/>
        </w:tabs>
        <w:spacing w:before="0" w:after="0" w:line="25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  <w:t xml:space="preserve">ΔΙΚΑΙΟΥΧΟΣ	</w:t>
      </w: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el-GR"/>
        </w:rPr>
        <w:t xml:space="preserve">ΔΙΑΔΙΚΑΣΙΑ ΕΞΥΓΙΑΝΣΗΣ</w:t>
      </w:r>
    </w:p>
    <w:p>
      <w:pPr>
        <w:spacing w:before="5" w:after="0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  <w:t xml:space="preserve">ΑΤΟΜ. ΛΟΓ.: 300572</w:t>
      </w:r>
    </w:p>
    <w:p>
      <w:pPr>
        <w:spacing w:before="406" w:after="0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17"/>
          <w:vertAlign w:val="baseline"/>
          <w:lang w:val="el-GR"/>
        </w:rPr>
        <w:t xml:space="preserve">ΚΩΔ. ΑΙΤΙΟΛΟΓΙΑΣ: 697</w:t>
      </w:r>
    </w:p>
    <w:p>
      <w:pPr>
        <w:spacing w:before="317" w:after="0" w:line="2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ΑΜΟΙΒΗ ΕΜΠΕΙΡΟΓΝΩΜΟΝΑ ΚΑΙ ΜΕΣΟΛΑΒΗΤΗ ΚΑΤ" ΑΡΘΡΟ 99 ΠΑΡ. 1 ΚΑΙ 100 ΠΑΡ. 5 ΠΤΩΧΕΥΤΙΚΟΥ ΚΩΔΙΚΑ (Ν. 3588/07), ΟΠΩΣ ΑΝΤΙΚΑΤΑΣΤΑΘΗΚΕ ΑΠΟ ΤΟ ΑΡΘΡΟ 12 ΠΑΡ. 5 ΠΕΡ. β" ΤΟΥ Ν. 4013/11.</w:t>
      </w:r>
    </w:p>
    <w:p>
      <w:pPr>
        <w:spacing w:before="401" w:after="1124" w:line="1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ΑΠΟΔΟΤΕΟ ΚΑΤΟΠΙΝ ΕΝΤΟΛΗΣ ΠΤΩΧΕΥΤΙΚΟΥ ΔΙΚΑΣΤΗΡΙΟΥ.</w:t>
      </w:r>
    </w:p>
    <w:p>
      <w:pPr>
        <w:tabs>
          <w:tab w:val="left" w:leader="dot" w:pos="5832"/>
        </w:tabs>
        <w:spacing w:before="1584" w:after="0" w:line="264" w:lineRule="exact"/>
        <w:ind w:right="0" w:left="266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12"/>
          <w:w w:val="100"/>
          <w:sz w:val="25"/>
          <w:vertAlign w:val="baseline"/>
          <w:lang w:val="el-GR"/>
        </w:rPr>
      </w:pPr>
      <w:r>
        <w:pict>
          <v:line strokeweight="0.85pt" strokecolor="#000000" from="76.9pt,516.95pt" to="526.5pt,516.9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36.25pt" to="526.5pt,536.25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55.55pt" to="529.95pt,555.55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76.9pt,574.25pt" to="529.95pt,574.2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12"/>
          <w:w w:val="100"/>
          <w:sz w:val="25"/>
          <w:vertAlign w:val="baseline"/>
          <w:lang w:val="el-GR"/>
        </w:rPr>
        <w:t xml:space="preserve">ΑΘήνα	</w:t>
      </w:r>
      <w:r>
        <w:rPr>
          <w:rFonts w:ascii="Courier New" w:hAnsi="Courier New" w:eastAsia="Courier New"/>
          <w:strike w:val="false"/>
          <w:color w:val="000000"/>
          <w:spacing w:val="-12"/>
          <w:w w:val="100"/>
          <w:sz w:val="25"/>
          <w:vertAlign w:val="baseline"/>
          <w:lang w:val="el-GR"/>
        </w:rPr>
        <w:t xml:space="preserve">20</w:t>
      </w:r>
    </w:p>
    <w:p>
      <w:pPr>
        <w:tabs>
          <w:tab w:val="left" w:leader="none" w:pos="6984"/>
        </w:tabs>
        <w:spacing w:before="601" w:after="0" w:line="225" w:lineRule="exact"/>
        <w:ind w:right="0" w:left="576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ΘΕΩΡΗΘΗΚΕ	</w:t>
      </w: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Ο ΚΑΤΑΘΕΤΗΣ</w:t>
      </w:r>
    </w:p>
    <w:sectPr>
      <w:type w:val="nextPage"/>
      <w:pgSz w:w="11946" w:h="16819" w:orient="portrait"/>
      <w:pgMar w:bottom="3403" w:top="1839" w:right="1348" w:left="15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 ΔΙΑΔΙΚΑΣΙΑ ΕΞΥΓΙΑΣΝΗΣ ΑΕ 697</dc:title>
  <keywords/>
  <dcterms:created xsi:type="dcterms:W3CDTF">2017-07-14T13:33:29.0000000Z</dcterms:created>
</coreProperties>
</file>